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  <w:lang w:eastAsia="zh-CN"/>
        </w:rPr>
        <w:t>机关事务管理系统省</w:t>
      </w:r>
      <w:r>
        <w:rPr>
          <w:rFonts w:hint="eastAsia" w:ascii="方正小标宋_GBK" w:eastAsia="方正小标宋_GBK"/>
          <w:sz w:val="44"/>
          <w:szCs w:val="44"/>
        </w:rPr>
        <w:t>权力清单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（</w:t>
      </w:r>
      <w:r>
        <w:rPr>
          <w:rFonts w:hint="eastAsia" w:ascii="仿宋" w:hAnsi="仿宋" w:eastAsia="仿宋" w:cs="仿宋"/>
          <w:sz w:val="44"/>
          <w:szCs w:val="44"/>
          <w:lang w:eastAsia="zh-CN"/>
        </w:rPr>
        <w:t>式样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）</w:t>
      </w:r>
      <w:bookmarkEnd w:id="0"/>
    </w:p>
    <w:p>
      <w:pPr>
        <w:spacing w:line="590" w:lineRule="exact"/>
        <w:ind w:left="0" w:leftChars="0" w:firstLine="0" w:firstLineChars="0"/>
        <w:jc w:val="left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  <w:lang w:val="en-US" w:eastAsia="zh-CN"/>
        </w:rPr>
        <w:t xml:space="preserve">单位：（公章）  </w:t>
      </w:r>
    </w:p>
    <w:tbl>
      <w:tblPr>
        <w:tblStyle w:val="3"/>
        <w:tblW w:w="1297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361"/>
        <w:gridCol w:w="1950"/>
        <w:gridCol w:w="3106"/>
        <w:gridCol w:w="975"/>
        <w:gridCol w:w="945"/>
        <w:gridCol w:w="871"/>
        <w:gridCol w:w="1246"/>
        <w:gridCol w:w="14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60" w:type="dxa"/>
            <w:vMerge w:val="restart"/>
            <w:vAlign w:val="center"/>
          </w:tcPr>
          <w:p>
            <w:pPr>
              <w:spacing w:line="590" w:lineRule="exact"/>
              <w:ind w:firstLine="0"/>
              <w:jc w:val="center"/>
              <w:rPr>
                <w:rFonts w:hint="eastAsia" w:ascii="黑体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000000"/>
                <w:sz w:val="21"/>
                <w:szCs w:val="21"/>
                <w:lang w:eastAsia="zh-CN"/>
              </w:rPr>
              <w:t>权力类别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spacing w:line="590" w:lineRule="exact"/>
              <w:ind w:firstLine="0"/>
              <w:jc w:val="center"/>
              <w:rPr>
                <w:rFonts w:hint="eastAsia" w:asci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/>
                <w:color w:val="000000"/>
                <w:sz w:val="21"/>
                <w:szCs w:val="21"/>
              </w:rPr>
              <w:t>权力名称</w:t>
            </w:r>
          </w:p>
        </w:tc>
        <w:tc>
          <w:tcPr>
            <w:tcW w:w="3106" w:type="dxa"/>
            <w:vMerge w:val="restart"/>
            <w:vAlign w:val="center"/>
          </w:tcPr>
          <w:p>
            <w:pPr>
              <w:spacing w:line="590" w:lineRule="exact"/>
              <w:jc w:val="both"/>
              <w:rPr>
                <w:rFonts w:hint="eastAsia" w:asci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eastAsia="黑体"/>
                <w:color w:val="000000"/>
                <w:sz w:val="21"/>
                <w:szCs w:val="21"/>
                <w:lang w:eastAsia="zh-CN"/>
              </w:rPr>
              <w:t>设定</w:t>
            </w:r>
            <w:r>
              <w:rPr>
                <w:rFonts w:hint="eastAsia" w:ascii="黑体" w:eastAsia="黑体"/>
                <w:color w:val="000000"/>
                <w:sz w:val="21"/>
                <w:szCs w:val="21"/>
              </w:rPr>
              <w:t>依据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spacing w:line="590" w:lineRule="exact"/>
              <w:ind w:firstLine="0"/>
              <w:jc w:val="center"/>
              <w:rPr>
                <w:rFonts w:hint="eastAsia" w:ascii="黑体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000000"/>
                <w:sz w:val="21"/>
                <w:szCs w:val="21"/>
                <w:lang w:eastAsia="zh-CN"/>
              </w:rPr>
              <w:t>行使层级</w:t>
            </w:r>
          </w:p>
        </w:tc>
        <w:tc>
          <w:tcPr>
            <w:tcW w:w="1246" w:type="dxa"/>
            <w:vMerge w:val="restart"/>
            <w:vAlign w:val="center"/>
          </w:tcPr>
          <w:p>
            <w:pPr>
              <w:spacing w:line="590" w:lineRule="exact"/>
              <w:ind w:firstLine="0"/>
              <w:jc w:val="center"/>
              <w:rPr>
                <w:rFonts w:hint="eastAsia" w:asci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/>
                <w:color w:val="000000"/>
                <w:sz w:val="21"/>
                <w:szCs w:val="21"/>
              </w:rPr>
              <w:t>行使状态</w:t>
            </w:r>
          </w:p>
        </w:tc>
        <w:tc>
          <w:tcPr>
            <w:tcW w:w="1457" w:type="dxa"/>
            <w:vMerge w:val="restart"/>
            <w:vAlign w:val="center"/>
          </w:tcPr>
          <w:p>
            <w:pPr>
              <w:spacing w:line="590" w:lineRule="exact"/>
              <w:ind w:firstLine="0"/>
              <w:jc w:val="center"/>
              <w:rPr>
                <w:rFonts w:hint="eastAsia" w:asci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tblHeader/>
        </w:trPr>
        <w:tc>
          <w:tcPr>
            <w:tcW w:w="1060" w:type="dxa"/>
            <w:vMerge w:val="continue"/>
            <w:vAlign w:val="center"/>
          </w:tcPr>
          <w:p>
            <w:pPr>
              <w:spacing w:line="590" w:lineRule="exact"/>
              <w:jc w:val="center"/>
            </w:pPr>
          </w:p>
        </w:tc>
        <w:tc>
          <w:tcPr>
            <w:tcW w:w="1361" w:type="dxa"/>
            <w:vAlign w:val="center"/>
          </w:tcPr>
          <w:p>
            <w:pPr>
              <w:spacing w:line="590" w:lineRule="exact"/>
              <w:ind w:firstLine="0"/>
              <w:jc w:val="center"/>
              <w:rPr>
                <w:rFonts w:hint="eastAsia" w:asci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1950" w:type="dxa"/>
            <w:vAlign w:val="center"/>
          </w:tcPr>
          <w:p>
            <w:pPr>
              <w:spacing w:line="590" w:lineRule="exact"/>
              <w:ind w:firstLine="0"/>
              <w:jc w:val="center"/>
              <w:rPr>
                <w:rFonts w:hint="eastAsia" w:asci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/>
                <w:color w:val="000000"/>
                <w:sz w:val="21"/>
                <w:szCs w:val="21"/>
              </w:rPr>
              <w:t>子项名称</w:t>
            </w:r>
          </w:p>
        </w:tc>
        <w:tc>
          <w:tcPr>
            <w:tcW w:w="3106" w:type="dxa"/>
            <w:vMerge w:val="continue"/>
            <w:vAlign w:val="center"/>
          </w:tcPr>
          <w:p>
            <w:pPr>
              <w:spacing w:line="590" w:lineRule="exact"/>
              <w:jc w:val="center"/>
            </w:pPr>
          </w:p>
        </w:tc>
        <w:tc>
          <w:tcPr>
            <w:tcW w:w="975" w:type="dxa"/>
            <w:vAlign w:val="top"/>
          </w:tcPr>
          <w:p>
            <w:pPr>
              <w:spacing w:line="59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省级</w:t>
            </w:r>
          </w:p>
        </w:tc>
        <w:tc>
          <w:tcPr>
            <w:tcW w:w="945" w:type="dxa"/>
            <w:vAlign w:val="top"/>
          </w:tcPr>
          <w:p>
            <w:pPr>
              <w:spacing w:line="59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市级</w:t>
            </w:r>
          </w:p>
        </w:tc>
        <w:tc>
          <w:tcPr>
            <w:tcW w:w="871" w:type="dxa"/>
            <w:vAlign w:val="top"/>
          </w:tcPr>
          <w:p>
            <w:pPr>
              <w:spacing w:line="59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县级</w:t>
            </w:r>
          </w:p>
        </w:tc>
        <w:tc>
          <w:tcPr>
            <w:tcW w:w="1246" w:type="dxa"/>
            <w:vMerge w:val="continue"/>
            <w:vAlign w:val="center"/>
          </w:tcPr>
          <w:p>
            <w:pPr>
              <w:spacing w:line="590" w:lineRule="exact"/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spacing w:line="59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tblHeader/>
        </w:trPr>
        <w:tc>
          <w:tcPr>
            <w:tcW w:w="1060" w:type="dxa"/>
            <w:vMerge w:val="restart"/>
            <w:vAlign w:val="center"/>
          </w:tcPr>
          <w:p>
            <w:pPr>
              <w:spacing w:line="590" w:lineRule="exact"/>
              <w:ind w:firstLine="0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590" w:lineRule="exact"/>
              <w:jc w:val="center"/>
              <w:rPr>
                <w:rFonts w:eastAsia="方正黑体_GBK"/>
                <w:color w:val="000000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90" w:lineRule="exact"/>
              <w:jc w:val="center"/>
              <w:rPr>
                <w:rFonts w:eastAsia="方正黑体_GBK"/>
                <w:color w:val="000000"/>
              </w:rPr>
            </w:pPr>
          </w:p>
        </w:tc>
        <w:tc>
          <w:tcPr>
            <w:tcW w:w="3106" w:type="dxa"/>
            <w:vAlign w:val="center"/>
          </w:tcPr>
          <w:p>
            <w:pPr>
              <w:spacing w:line="590" w:lineRule="exact"/>
              <w:jc w:val="center"/>
            </w:pPr>
          </w:p>
        </w:tc>
        <w:tc>
          <w:tcPr>
            <w:tcW w:w="975" w:type="dxa"/>
            <w:vAlign w:val="top"/>
          </w:tcPr>
          <w:p>
            <w:pPr>
              <w:spacing w:line="590" w:lineRule="exact"/>
              <w:jc w:val="center"/>
            </w:pPr>
          </w:p>
        </w:tc>
        <w:tc>
          <w:tcPr>
            <w:tcW w:w="945" w:type="dxa"/>
            <w:vAlign w:val="top"/>
          </w:tcPr>
          <w:p>
            <w:pPr>
              <w:spacing w:line="590" w:lineRule="exact"/>
              <w:jc w:val="center"/>
            </w:pPr>
          </w:p>
        </w:tc>
        <w:tc>
          <w:tcPr>
            <w:tcW w:w="871" w:type="dxa"/>
            <w:vAlign w:val="top"/>
          </w:tcPr>
          <w:p>
            <w:pPr>
              <w:spacing w:line="590" w:lineRule="exact"/>
              <w:jc w:val="center"/>
            </w:pPr>
          </w:p>
        </w:tc>
        <w:tc>
          <w:tcPr>
            <w:tcW w:w="1246" w:type="dxa"/>
            <w:vAlign w:val="center"/>
          </w:tcPr>
          <w:p>
            <w:pPr>
              <w:spacing w:line="590" w:lineRule="exact"/>
              <w:jc w:val="center"/>
            </w:pPr>
          </w:p>
        </w:tc>
        <w:tc>
          <w:tcPr>
            <w:tcW w:w="1457" w:type="dxa"/>
            <w:vAlign w:val="center"/>
          </w:tcPr>
          <w:p>
            <w:pPr>
              <w:spacing w:line="590" w:lineRule="exact"/>
              <w:ind w:firstLine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tblHeader/>
        </w:trPr>
        <w:tc>
          <w:tcPr>
            <w:tcW w:w="1060" w:type="dxa"/>
            <w:vMerge w:val="continue"/>
            <w:vAlign w:val="center"/>
          </w:tcPr>
          <w:p>
            <w:pPr>
              <w:spacing w:line="590" w:lineRule="exact"/>
              <w:ind w:firstLine="0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eastAsia="方正黑体_GBK"/>
                <w:color w:val="000000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90" w:lineRule="exact"/>
              <w:jc w:val="center"/>
              <w:rPr>
                <w:rFonts w:eastAsia="方正黑体_GBK"/>
                <w:color w:val="000000"/>
              </w:rPr>
            </w:pPr>
          </w:p>
        </w:tc>
        <w:tc>
          <w:tcPr>
            <w:tcW w:w="3106" w:type="dxa"/>
            <w:vAlign w:val="center"/>
          </w:tcPr>
          <w:p>
            <w:pPr>
              <w:spacing w:line="590" w:lineRule="exact"/>
              <w:jc w:val="center"/>
            </w:pPr>
          </w:p>
        </w:tc>
        <w:tc>
          <w:tcPr>
            <w:tcW w:w="975" w:type="dxa"/>
            <w:vAlign w:val="top"/>
          </w:tcPr>
          <w:p>
            <w:pPr>
              <w:spacing w:line="590" w:lineRule="exact"/>
              <w:jc w:val="center"/>
            </w:pPr>
          </w:p>
        </w:tc>
        <w:tc>
          <w:tcPr>
            <w:tcW w:w="945" w:type="dxa"/>
            <w:vAlign w:val="top"/>
          </w:tcPr>
          <w:p>
            <w:pPr>
              <w:spacing w:line="590" w:lineRule="exact"/>
              <w:jc w:val="center"/>
            </w:pPr>
          </w:p>
        </w:tc>
        <w:tc>
          <w:tcPr>
            <w:tcW w:w="871" w:type="dxa"/>
            <w:vAlign w:val="top"/>
          </w:tcPr>
          <w:p>
            <w:pPr>
              <w:spacing w:line="590" w:lineRule="exact"/>
              <w:jc w:val="center"/>
            </w:pPr>
          </w:p>
        </w:tc>
        <w:tc>
          <w:tcPr>
            <w:tcW w:w="1246" w:type="dxa"/>
            <w:vAlign w:val="center"/>
          </w:tcPr>
          <w:p>
            <w:pPr>
              <w:spacing w:line="590" w:lineRule="exact"/>
              <w:jc w:val="center"/>
            </w:pPr>
          </w:p>
        </w:tc>
        <w:tc>
          <w:tcPr>
            <w:tcW w:w="1457" w:type="dxa"/>
            <w:vAlign w:val="center"/>
          </w:tcPr>
          <w:p>
            <w:pPr>
              <w:spacing w:line="590" w:lineRule="exact"/>
              <w:ind w:firstLine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tblHeader/>
        </w:trPr>
        <w:tc>
          <w:tcPr>
            <w:tcW w:w="1060" w:type="dxa"/>
            <w:vMerge w:val="continue"/>
            <w:vAlign w:val="center"/>
          </w:tcPr>
          <w:p>
            <w:pPr>
              <w:spacing w:line="590" w:lineRule="exact"/>
              <w:ind w:firstLine="0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eastAsia="方正黑体_GBK"/>
                <w:color w:val="000000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90" w:lineRule="exact"/>
              <w:jc w:val="center"/>
              <w:rPr>
                <w:rFonts w:eastAsia="方正黑体_GBK"/>
                <w:color w:val="000000"/>
              </w:rPr>
            </w:pPr>
          </w:p>
        </w:tc>
        <w:tc>
          <w:tcPr>
            <w:tcW w:w="3106" w:type="dxa"/>
            <w:vAlign w:val="center"/>
          </w:tcPr>
          <w:p>
            <w:pPr>
              <w:spacing w:line="590" w:lineRule="exact"/>
              <w:jc w:val="center"/>
            </w:pPr>
          </w:p>
        </w:tc>
        <w:tc>
          <w:tcPr>
            <w:tcW w:w="975" w:type="dxa"/>
            <w:vAlign w:val="top"/>
          </w:tcPr>
          <w:p>
            <w:pPr>
              <w:spacing w:line="590" w:lineRule="exact"/>
              <w:jc w:val="center"/>
            </w:pPr>
          </w:p>
        </w:tc>
        <w:tc>
          <w:tcPr>
            <w:tcW w:w="945" w:type="dxa"/>
            <w:vAlign w:val="top"/>
          </w:tcPr>
          <w:p>
            <w:pPr>
              <w:spacing w:line="590" w:lineRule="exact"/>
              <w:jc w:val="center"/>
            </w:pPr>
          </w:p>
        </w:tc>
        <w:tc>
          <w:tcPr>
            <w:tcW w:w="871" w:type="dxa"/>
            <w:vAlign w:val="top"/>
          </w:tcPr>
          <w:p>
            <w:pPr>
              <w:spacing w:line="590" w:lineRule="exact"/>
              <w:jc w:val="center"/>
            </w:pPr>
          </w:p>
        </w:tc>
        <w:tc>
          <w:tcPr>
            <w:tcW w:w="1246" w:type="dxa"/>
            <w:vAlign w:val="center"/>
          </w:tcPr>
          <w:p>
            <w:pPr>
              <w:spacing w:line="590" w:lineRule="exact"/>
              <w:jc w:val="center"/>
            </w:pPr>
          </w:p>
        </w:tc>
        <w:tc>
          <w:tcPr>
            <w:tcW w:w="1457" w:type="dxa"/>
            <w:vAlign w:val="center"/>
          </w:tcPr>
          <w:p>
            <w:pPr>
              <w:spacing w:line="590" w:lineRule="exact"/>
              <w:ind w:firstLine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tblHeader/>
        </w:trPr>
        <w:tc>
          <w:tcPr>
            <w:tcW w:w="1060" w:type="dxa"/>
            <w:vMerge w:val="restart"/>
            <w:vAlign w:val="center"/>
          </w:tcPr>
          <w:p>
            <w:pPr>
              <w:spacing w:line="590" w:lineRule="exact"/>
              <w:ind w:firstLine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spacing w:line="590" w:lineRule="exact"/>
              <w:ind w:firstLine="0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590" w:lineRule="exact"/>
              <w:jc w:val="center"/>
              <w:rPr>
                <w:rFonts w:eastAsia="方正黑体_GBK"/>
                <w:color w:val="000000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90" w:lineRule="exact"/>
              <w:jc w:val="center"/>
              <w:rPr>
                <w:rFonts w:eastAsia="方正黑体_GBK"/>
                <w:color w:val="000000"/>
              </w:rPr>
            </w:pPr>
          </w:p>
        </w:tc>
        <w:tc>
          <w:tcPr>
            <w:tcW w:w="3106" w:type="dxa"/>
            <w:vAlign w:val="center"/>
          </w:tcPr>
          <w:p>
            <w:pPr>
              <w:spacing w:line="590" w:lineRule="exact"/>
              <w:jc w:val="center"/>
            </w:pPr>
          </w:p>
        </w:tc>
        <w:tc>
          <w:tcPr>
            <w:tcW w:w="975" w:type="dxa"/>
            <w:vAlign w:val="top"/>
          </w:tcPr>
          <w:p>
            <w:pPr>
              <w:spacing w:line="590" w:lineRule="exact"/>
              <w:jc w:val="center"/>
            </w:pPr>
          </w:p>
        </w:tc>
        <w:tc>
          <w:tcPr>
            <w:tcW w:w="945" w:type="dxa"/>
            <w:vAlign w:val="top"/>
          </w:tcPr>
          <w:p>
            <w:pPr>
              <w:spacing w:line="590" w:lineRule="exact"/>
              <w:jc w:val="center"/>
            </w:pPr>
          </w:p>
        </w:tc>
        <w:tc>
          <w:tcPr>
            <w:tcW w:w="871" w:type="dxa"/>
            <w:vAlign w:val="top"/>
          </w:tcPr>
          <w:p>
            <w:pPr>
              <w:spacing w:line="590" w:lineRule="exact"/>
              <w:jc w:val="center"/>
            </w:pPr>
          </w:p>
        </w:tc>
        <w:tc>
          <w:tcPr>
            <w:tcW w:w="1246" w:type="dxa"/>
            <w:vAlign w:val="center"/>
          </w:tcPr>
          <w:p>
            <w:pPr>
              <w:spacing w:line="590" w:lineRule="exact"/>
              <w:jc w:val="center"/>
            </w:pPr>
          </w:p>
        </w:tc>
        <w:tc>
          <w:tcPr>
            <w:tcW w:w="1457" w:type="dxa"/>
            <w:vAlign w:val="center"/>
          </w:tcPr>
          <w:p>
            <w:pPr>
              <w:spacing w:line="590" w:lineRule="exact"/>
              <w:ind w:firstLine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tblHeader/>
        </w:trPr>
        <w:tc>
          <w:tcPr>
            <w:tcW w:w="1060" w:type="dxa"/>
            <w:vMerge w:val="continue"/>
            <w:vAlign w:val="center"/>
          </w:tcPr>
          <w:p>
            <w:pPr>
              <w:spacing w:line="590" w:lineRule="exact"/>
              <w:ind w:firstLine="0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eastAsia="方正黑体_GBK"/>
                <w:color w:val="000000"/>
              </w:rPr>
            </w:pPr>
          </w:p>
        </w:tc>
        <w:tc>
          <w:tcPr>
            <w:tcW w:w="1950" w:type="dxa"/>
            <w:tcBorders>
              <w:bottom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eastAsia="方正黑体_GBK"/>
                <w:color w:val="000000"/>
              </w:rPr>
            </w:pPr>
          </w:p>
        </w:tc>
        <w:tc>
          <w:tcPr>
            <w:tcW w:w="3106" w:type="dxa"/>
            <w:tcBorders>
              <w:bottom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</w:pPr>
          </w:p>
        </w:tc>
        <w:tc>
          <w:tcPr>
            <w:tcW w:w="975" w:type="dxa"/>
            <w:tcBorders>
              <w:bottom w:val="single" w:color="auto" w:sz="4" w:space="0"/>
            </w:tcBorders>
            <w:vAlign w:val="top"/>
          </w:tcPr>
          <w:p>
            <w:pPr>
              <w:spacing w:line="590" w:lineRule="exact"/>
              <w:jc w:val="center"/>
            </w:pPr>
          </w:p>
        </w:tc>
        <w:tc>
          <w:tcPr>
            <w:tcW w:w="945" w:type="dxa"/>
            <w:tcBorders>
              <w:bottom w:val="single" w:color="auto" w:sz="4" w:space="0"/>
            </w:tcBorders>
            <w:vAlign w:val="top"/>
          </w:tcPr>
          <w:p>
            <w:pPr>
              <w:spacing w:line="590" w:lineRule="exact"/>
              <w:jc w:val="center"/>
            </w:pPr>
          </w:p>
        </w:tc>
        <w:tc>
          <w:tcPr>
            <w:tcW w:w="871" w:type="dxa"/>
            <w:tcBorders>
              <w:bottom w:val="single" w:color="auto" w:sz="4" w:space="0"/>
            </w:tcBorders>
            <w:vAlign w:val="top"/>
          </w:tcPr>
          <w:p>
            <w:pPr>
              <w:spacing w:line="590" w:lineRule="exact"/>
              <w:jc w:val="center"/>
            </w:pPr>
          </w:p>
        </w:tc>
        <w:tc>
          <w:tcPr>
            <w:tcW w:w="1246" w:type="dxa"/>
            <w:tcBorders>
              <w:bottom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</w:pPr>
          </w:p>
        </w:tc>
        <w:tc>
          <w:tcPr>
            <w:tcW w:w="1457" w:type="dxa"/>
            <w:tcBorders>
              <w:bottom w:val="single" w:color="auto" w:sz="4" w:space="0"/>
            </w:tcBorders>
            <w:vAlign w:val="center"/>
          </w:tcPr>
          <w:p>
            <w:pPr>
              <w:spacing w:line="590" w:lineRule="exact"/>
              <w:ind w:firstLine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tblHeader/>
        </w:trPr>
        <w:tc>
          <w:tcPr>
            <w:tcW w:w="1060" w:type="dxa"/>
            <w:vMerge w:val="continue"/>
            <w:vAlign w:val="center"/>
          </w:tcPr>
          <w:p>
            <w:pPr>
              <w:spacing w:line="590" w:lineRule="exact"/>
              <w:ind w:firstLine="0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eastAsia="方正黑体_GBK"/>
                <w:color w:val="000000"/>
              </w:rPr>
            </w:pPr>
          </w:p>
        </w:tc>
        <w:tc>
          <w:tcPr>
            <w:tcW w:w="1950" w:type="dxa"/>
            <w:tcBorders>
              <w:top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eastAsia="方正黑体_GBK"/>
                <w:color w:val="000000"/>
              </w:rPr>
            </w:pPr>
          </w:p>
        </w:tc>
        <w:tc>
          <w:tcPr>
            <w:tcW w:w="3106" w:type="dxa"/>
            <w:tcBorders>
              <w:top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</w:pPr>
          </w:p>
        </w:tc>
        <w:tc>
          <w:tcPr>
            <w:tcW w:w="975" w:type="dxa"/>
            <w:tcBorders>
              <w:top w:val="single" w:color="auto" w:sz="4" w:space="0"/>
            </w:tcBorders>
            <w:vAlign w:val="top"/>
          </w:tcPr>
          <w:p>
            <w:pPr>
              <w:spacing w:line="590" w:lineRule="exact"/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</w:tcBorders>
            <w:vAlign w:val="top"/>
          </w:tcPr>
          <w:p>
            <w:pPr>
              <w:spacing w:line="590" w:lineRule="exact"/>
              <w:jc w:val="center"/>
            </w:pPr>
          </w:p>
        </w:tc>
        <w:tc>
          <w:tcPr>
            <w:tcW w:w="871" w:type="dxa"/>
            <w:tcBorders>
              <w:top w:val="single" w:color="auto" w:sz="4" w:space="0"/>
            </w:tcBorders>
            <w:vAlign w:val="top"/>
          </w:tcPr>
          <w:p>
            <w:pPr>
              <w:spacing w:line="590" w:lineRule="exact"/>
              <w:jc w:val="center"/>
            </w:pPr>
          </w:p>
        </w:tc>
        <w:tc>
          <w:tcPr>
            <w:tcW w:w="1246" w:type="dxa"/>
            <w:tcBorders>
              <w:top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</w:pPr>
          </w:p>
        </w:tc>
        <w:tc>
          <w:tcPr>
            <w:tcW w:w="1457" w:type="dxa"/>
            <w:tcBorders>
              <w:top w:val="single" w:color="auto" w:sz="4" w:space="0"/>
            </w:tcBorders>
            <w:vAlign w:val="center"/>
          </w:tcPr>
          <w:p>
            <w:pPr>
              <w:spacing w:line="590" w:lineRule="exact"/>
              <w:ind w:firstLine="0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590" w:lineRule="exact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A469A"/>
    <w:rsid w:val="4EEA46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仿宋"/>
      <w:snapToGrid w:val="0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2016-03-30T09:01:00Z</dcterms:created>
  <dc:creator>zhai</dc:creator>
  <cp:lastModifiedBy>zhai</cp:lastModifiedBy>
  <dcterms:modified xsi:type="dcterms:W3CDTF">2016-03-30T09:02:04Z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