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ascii="Times New Roman" w:hAnsi="Times New Roman"/>
        </w:rPr>
      </w:pPr>
    </w:p>
    <w:p>
      <w:pPr>
        <w:ind w:firstLine="640"/>
        <w:rPr>
          <w:rFonts w:ascii="Times New Roman" w:hAnsi="Times New Roman"/>
        </w:rPr>
      </w:pPr>
    </w:p>
    <w:p>
      <w:pPr>
        <w:ind w:firstLine="640"/>
        <w:rPr>
          <w:rFonts w:ascii="Times New Roman" w:hAnsi="Times New Roman"/>
        </w:rPr>
      </w:pPr>
    </w:p>
    <w:p>
      <w:pPr>
        <w:spacing w:line="240" w:lineRule="auto"/>
        <w:ind w:firstLine="0" w:firstLineChars="0"/>
        <w:jc w:val="center"/>
        <w:rPr>
          <w:rFonts w:hint="eastAsia" w:ascii="Times New Roman" w:hAnsi="Times New Roman" w:eastAsia="方正小标宋_GBK"/>
          <w:sz w:val="50"/>
          <w:szCs w:val="50"/>
        </w:rPr>
      </w:pPr>
      <w:r>
        <w:rPr>
          <w:rFonts w:hint="eastAsia" w:ascii="Times New Roman" w:hAnsi="Times New Roman" w:eastAsia="方正小标宋_GBK"/>
          <w:sz w:val="50"/>
          <w:szCs w:val="50"/>
        </w:rPr>
        <w:t>江苏省省本级企事业单位</w:t>
      </w:r>
    </w:p>
    <w:p>
      <w:pPr>
        <w:spacing w:line="240" w:lineRule="auto"/>
        <w:ind w:firstLine="0" w:firstLineChars="0"/>
        <w:jc w:val="center"/>
        <w:rPr>
          <w:rFonts w:hint="eastAsia" w:ascii="Times New Roman" w:hAnsi="Times New Roman" w:eastAsia="方正小标宋_GBK"/>
          <w:sz w:val="50"/>
          <w:szCs w:val="50"/>
        </w:rPr>
      </w:pPr>
      <w:r>
        <w:rPr>
          <w:rFonts w:hint="eastAsia" w:ascii="Times New Roman" w:hAnsi="Times New Roman" w:eastAsia="方正小标宋_GBK"/>
          <w:sz w:val="50"/>
          <w:szCs w:val="50"/>
        </w:rPr>
        <w:t>公务用车制度改革工作涉及的</w:t>
      </w:r>
    </w:p>
    <w:p>
      <w:pPr>
        <w:spacing w:line="240" w:lineRule="auto"/>
        <w:ind w:firstLine="0" w:firstLineChars="0"/>
        <w:jc w:val="center"/>
        <w:rPr>
          <w:rFonts w:hint="eastAsia" w:ascii="Times New Roman" w:hAnsi="Times New Roman" w:eastAsia="方正小标宋_GBK"/>
          <w:sz w:val="56"/>
          <w:szCs w:val="56"/>
        </w:rPr>
      </w:pPr>
      <w:r>
        <w:rPr>
          <w:rFonts w:hint="eastAsia" w:ascii="Times New Roman" w:hAnsi="Times New Roman" w:eastAsia="方正小标宋_GBK"/>
          <w:sz w:val="50"/>
          <w:szCs w:val="50"/>
        </w:rPr>
        <w:t>相关文本参考格式</w:t>
      </w:r>
    </w:p>
    <w:p>
      <w:pPr>
        <w:ind w:firstLine="640"/>
        <w:rPr>
          <w:rFonts w:ascii="Times New Roman" w:hAnsi="Times New Roman"/>
        </w:rPr>
      </w:pPr>
    </w:p>
    <w:p>
      <w:pPr>
        <w:ind w:firstLine="640"/>
        <w:rPr>
          <w:rFonts w:ascii="Times New Roman" w:hAnsi="Times New Roman"/>
        </w:rPr>
      </w:pPr>
    </w:p>
    <w:p>
      <w:pPr>
        <w:ind w:firstLine="640"/>
        <w:rPr>
          <w:rFonts w:ascii="Times New Roman" w:hAnsi="Times New Roman"/>
        </w:rPr>
      </w:pPr>
    </w:p>
    <w:p>
      <w:pPr>
        <w:ind w:firstLine="640"/>
        <w:rPr>
          <w:rFonts w:ascii="Times New Roman" w:hAnsi="Times New Roman"/>
        </w:rPr>
      </w:pPr>
    </w:p>
    <w:p>
      <w:pPr>
        <w:ind w:firstLine="640"/>
        <w:rPr>
          <w:rFonts w:ascii="Times New Roman" w:hAnsi="Times New Roman"/>
        </w:rPr>
      </w:pPr>
    </w:p>
    <w:p>
      <w:pPr>
        <w:ind w:firstLine="640"/>
        <w:rPr>
          <w:rFonts w:ascii="Times New Roman" w:hAnsi="Times New Roman"/>
        </w:rPr>
      </w:pPr>
    </w:p>
    <w:p>
      <w:pPr>
        <w:ind w:firstLine="640"/>
        <w:rPr>
          <w:rFonts w:ascii="Times New Roman" w:hAnsi="Times New Roman"/>
        </w:rPr>
      </w:pPr>
    </w:p>
    <w:p>
      <w:pPr>
        <w:ind w:firstLine="640"/>
        <w:rPr>
          <w:rFonts w:ascii="Times New Roman" w:hAnsi="Times New Roman"/>
        </w:rPr>
      </w:pPr>
    </w:p>
    <w:p>
      <w:pPr>
        <w:ind w:firstLine="640"/>
        <w:rPr>
          <w:rFonts w:ascii="Times New Roman" w:hAnsi="Times New Roman"/>
        </w:rPr>
      </w:pPr>
      <w:r>
        <w:rPr>
          <w:rFonts w:ascii="Times New Roman" w:hAnsi="Times New Roman"/>
        </w:rPr>
        <w:t xml:space="preserve"> </w:t>
      </w:r>
    </w:p>
    <w:p>
      <w:pPr>
        <w:ind w:firstLine="640"/>
        <w:rPr>
          <w:rFonts w:ascii="Times New Roman" w:hAnsi="Times New Roman"/>
        </w:rPr>
      </w:pPr>
      <w:r>
        <w:rPr>
          <w:rFonts w:ascii="Times New Roman" w:hAnsi="Times New Roman"/>
        </w:rPr>
        <w:br w:type="page"/>
      </w:r>
    </w:p>
    <w:p>
      <w:pPr>
        <w:pStyle w:val="4"/>
        <w:rPr>
          <w:rFonts w:hint="eastAsia" w:ascii="Times New Roman" w:hAnsi="Times New Roman"/>
        </w:rPr>
      </w:pPr>
      <w:r>
        <w:rPr>
          <w:rFonts w:hint="eastAsia" w:ascii="Times New Roman" w:hAnsi="Times New Roman"/>
        </w:rPr>
        <w:t>目    录</w:t>
      </w:r>
    </w:p>
    <w:p>
      <w:pPr>
        <w:ind w:firstLine="640"/>
        <w:rPr>
          <w:rFonts w:ascii="Times New Roman" w:hAnsi="Times New Roman"/>
        </w:rPr>
      </w:pPr>
    </w:p>
    <w:p>
      <w:pPr>
        <w:ind w:firstLine="0" w:firstLineChars="0"/>
        <w:rPr>
          <w:rFonts w:hint="eastAsia" w:ascii="Times New Roman" w:hAnsi="Times New Roman"/>
        </w:rPr>
      </w:pPr>
      <w:r>
        <w:rPr>
          <w:rFonts w:hint="eastAsia" w:ascii="Times New Roman" w:hAnsi="Times New Roman"/>
        </w:rPr>
        <w:t>一、部门所属企事业单位车改方案和报批参考格式</w:t>
      </w:r>
    </w:p>
    <w:p>
      <w:pPr>
        <w:ind w:firstLine="320" w:firstLineChars="100"/>
        <w:rPr>
          <w:rFonts w:hint="eastAsia" w:ascii="Times New Roman" w:hAnsi="Times New Roman"/>
        </w:rPr>
      </w:pPr>
      <w:r>
        <w:rPr>
          <w:rFonts w:hint="eastAsia" w:ascii="Times New Roman" w:hAnsi="Times New Roman"/>
        </w:rPr>
        <w:t>1、关于报请审批江苏省**单位公务用车制度改革实施</w:t>
      </w:r>
    </w:p>
    <w:p>
      <w:pPr>
        <w:ind w:firstLine="800" w:firstLineChars="250"/>
        <w:rPr>
          <w:rFonts w:hint="eastAsia" w:ascii="Times New Roman" w:hAnsi="Times New Roman"/>
        </w:rPr>
      </w:pPr>
      <w:r>
        <w:rPr>
          <w:rFonts w:hint="eastAsia" w:ascii="Times New Roman" w:hAnsi="Times New Roman"/>
        </w:rPr>
        <w:t>方案的请示</w:t>
      </w:r>
    </w:p>
    <w:p>
      <w:pPr>
        <w:ind w:firstLine="320" w:firstLineChars="100"/>
        <w:rPr>
          <w:rFonts w:hint="eastAsia" w:ascii="Times New Roman" w:hAnsi="Times New Roman"/>
        </w:rPr>
      </w:pPr>
      <w:r>
        <w:rPr>
          <w:rFonts w:hint="eastAsia" w:ascii="Times New Roman" w:hAnsi="Times New Roman"/>
        </w:rPr>
        <w:t>2、江苏省**单位公务用车制度改革实施方案</w:t>
      </w:r>
    </w:p>
    <w:p>
      <w:pPr>
        <w:ind w:firstLine="0" w:firstLineChars="0"/>
        <w:rPr>
          <w:rFonts w:hint="eastAsia" w:ascii="Times New Roman" w:hAnsi="Times New Roman"/>
        </w:rPr>
      </w:pPr>
      <w:r>
        <w:rPr>
          <w:rFonts w:hint="eastAsia" w:ascii="Times New Roman" w:hAnsi="Times New Roman"/>
        </w:rPr>
        <w:t>二、主管部门批复所属企事业单位车改方案参考格式</w:t>
      </w:r>
    </w:p>
    <w:p>
      <w:pPr>
        <w:ind w:firstLine="320" w:firstLineChars="100"/>
        <w:rPr>
          <w:rFonts w:hint="eastAsia" w:ascii="Times New Roman" w:hAnsi="Times New Roman"/>
        </w:rPr>
      </w:pPr>
      <w:r>
        <w:rPr>
          <w:rFonts w:hint="eastAsia" w:ascii="Times New Roman" w:hAnsi="Times New Roman"/>
        </w:rPr>
        <w:t>3、关于江苏省**单位公务用车制度改革实施方案的批复</w:t>
      </w:r>
    </w:p>
    <w:p>
      <w:pPr>
        <w:ind w:firstLine="0" w:firstLineChars="0"/>
        <w:rPr>
          <w:rFonts w:hint="eastAsia" w:ascii="Times New Roman" w:hAnsi="Times New Roman"/>
        </w:rPr>
      </w:pPr>
      <w:r>
        <w:rPr>
          <w:rFonts w:hint="eastAsia" w:ascii="Times New Roman" w:hAnsi="Times New Roman"/>
        </w:rPr>
        <w:t>三、主管部门向省公车改革办报备参考格式</w:t>
      </w:r>
    </w:p>
    <w:p>
      <w:pPr>
        <w:ind w:firstLine="320" w:firstLineChars="100"/>
        <w:rPr>
          <w:rFonts w:hint="eastAsia" w:ascii="Times New Roman" w:hAnsi="Times New Roman"/>
        </w:rPr>
      </w:pPr>
      <w:r>
        <w:rPr>
          <w:rFonts w:hint="eastAsia" w:ascii="Times New Roman" w:hAnsi="Times New Roman"/>
        </w:rPr>
        <w:t>4、江苏省***厅（局）关于报备所属单位公务用车制度改革</w:t>
      </w:r>
    </w:p>
    <w:p>
      <w:pPr>
        <w:ind w:firstLine="800" w:firstLineChars="250"/>
        <w:rPr>
          <w:rFonts w:hint="eastAsia" w:ascii="Times New Roman" w:hAnsi="Times New Roman"/>
        </w:rPr>
      </w:pPr>
      <w:r>
        <w:rPr>
          <w:rFonts w:hint="eastAsia" w:ascii="Times New Roman" w:hAnsi="Times New Roman"/>
        </w:rPr>
        <w:t>有关情况的函</w:t>
      </w:r>
    </w:p>
    <w:p>
      <w:pPr>
        <w:ind w:firstLine="0" w:firstLineChars="0"/>
        <w:rPr>
          <w:rFonts w:hint="eastAsia" w:ascii="Times New Roman" w:hAnsi="Times New Roman"/>
        </w:rPr>
      </w:pPr>
      <w:r>
        <w:rPr>
          <w:rFonts w:hint="eastAsia" w:ascii="Times New Roman" w:hAnsi="Times New Roman"/>
        </w:rPr>
        <w:t>四、省直事业单位机关本级车改方案报批参考格式</w:t>
      </w:r>
    </w:p>
    <w:p>
      <w:pPr>
        <w:ind w:firstLine="320" w:firstLineChars="100"/>
        <w:rPr>
          <w:rFonts w:hint="eastAsia" w:ascii="Times New Roman" w:hAnsi="Times New Roman"/>
        </w:rPr>
      </w:pPr>
      <w:r>
        <w:rPr>
          <w:rFonts w:hint="eastAsia" w:ascii="Times New Roman" w:hAnsi="Times New Roman"/>
        </w:rPr>
        <w:t>5、关于报请审批**事业单位机关本级公务用车制度改革</w:t>
      </w:r>
    </w:p>
    <w:p>
      <w:pPr>
        <w:ind w:firstLine="800" w:firstLineChars="250"/>
        <w:rPr>
          <w:rFonts w:hint="eastAsia" w:ascii="Times New Roman" w:hAnsi="Times New Roman"/>
        </w:rPr>
      </w:pPr>
      <w:r>
        <w:rPr>
          <w:rFonts w:hint="eastAsia" w:ascii="Times New Roman" w:hAnsi="Times New Roman"/>
        </w:rPr>
        <w:t>实施方案的请示</w:t>
      </w:r>
    </w:p>
    <w:p>
      <w:pPr>
        <w:ind w:firstLine="320" w:firstLineChars="100"/>
        <w:rPr>
          <w:rFonts w:hint="eastAsia" w:ascii="Times New Roman" w:hAnsi="Times New Roman"/>
        </w:rPr>
      </w:pPr>
      <w:r>
        <w:rPr>
          <w:rFonts w:hint="eastAsia" w:ascii="Times New Roman" w:hAnsi="Times New Roman"/>
        </w:rPr>
        <w:t>6、江苏省**事业单位机关本级公务用车制度改革实施方案</w:t>
      </w:r>
    </w:p>
    <w:p>
      <w:pPr>
        <w:ind w:firstLine="0" w:firstLineChars="0"/>
        <w:rPr>
          <w:rFonts w:hint="eastAsia" w:ascii="Times New Roman" w:hAnsi="Times New Roman"/>
        </w:rPr>
      </w:pPr>
      <w:r>
        <w:rPr>
          <w:rFonts w:hint="eastAsia" w:ascii="Times New Roman" w:hAnsi="Times New Roman"/>
        </w:rPr>
        <w:t>五、省属国有企业集团公司车改相关材料参考格式</w:t>
      </w:r>
    </w:p>
    <w:p>
      <w:pPr>
        <w:ind w:firstLine="640"/>
        <w:rPr>
          <w:rFonts w:hint="eastAsia" w:ascii="Times New Roman" w:hAnsi="Times New Roman"/>
        </w:rPr>
      </w:pPr>
      <w:r>
        <w:rPr>
          <w:rFonts w:hint="eastAsia" w:ascii="Times New Roman" w:hAnsi="Times New Roman"/>
        </w:rPr>
        <w:t>7、关于报请审批**集团有限公司公务用车制度改革工作方案的请示</w:t>
      </w:r>
    </w:p>
    <w:p>
      <w:pPr>
        <w:ind w:firstLine="640"/>
        <w:rPr>
          <w:rFonts w:ascii="Times New Roman" w:hAnsi="Times New Roman"/>
        </w:rPr>
      </w:pPr>
      <w:r>
        <w:rPr>
          <w:rFonts w:hint="eastAsia" w:ascii="Times New Roman" w:hAnsi="Times New Roman"/>
        </w:rPr>
        <w:t>8、江苏省**集团公司公务用车制度改革工作方案</w:t>
      </w:r>
    </w:p>
    <w:p>
      <w:pPr>
        <w:ind w:firstLine="0" w:firstLineChars="0"/>
        <w:rPr>
          <w:rFonts w:hint="eastAsia" w:ascii="Times New Roman" w:hAnsi="Times New Roman" w:eastAsia="方正黑体_GBK"/>
        </w:rPr>
      </w:pPr>
      <w:r>
        <w:rPr>
          <w:rFonts w:ascii="Times New Roman" w:hAnsi="Times New Roman"/>
        </w:rPr>
        <w:br w:type="page"/>
      </w:r>
      <w:r>
        <w:rPr>
          <w:rFonts w:hint="eastAsia" w:ascii="Times New Roman" w:hAnsi="Times New Roman" w:eastAsia="方正黑体_GBK"/>
        </w:rPr>
        <w:t>参考格式一</w:t>
      </w:r>
    </w:p>
    <w:p>
      <w:pPr>
        <w:ind w:firstLine="640"/>
        <w:rPr>
          <w:rFonts w:ascii="Times New Roman" w:hAnsi="Times New Roman"/>
        </w:rPr>
      </w:pPr>
    </w:p>
    <w:p>
      <w:pPr>
        <w:pStyle w:val="4"/>
        <w:rPr>
          <w:rFonts w:hint="eastAsia" w:ascii="Times New Roman" w:hAnsi="Times New Roman"/>
        </w:rPr>
      </w:pPr>
      <w:r>
        <w:rPr>
          <w:rFonts w:hint="eastAsia" w:ascii="Times New Roman" w:hAnsi="Times New Roman"/>
        </w:rPr>
        <w:t>关于报请审批**单位公务用车制度改革</w:t>
      </w:r>
    </w:p>
    <w:p>
      <w:pPr>
        <w:pStyle w:val="4"/>
        <w:rPr>
          <w:rFonts w:hint="eastAsia" w:ascii="Times New Roman" w:hAnsi="Times New Roman"/>
        </w:rPr>
      </w:pPr>
      <w:r>
        <w:rPr>
          <w:rFonts w:hint="eastAsia" w:ascii="Times New Roman" w:hAnsi="Times New Roman"/>
        </w:rPr>
        <w:t>实施方案的请示</w:t>
      </w:r>
    </w:p>
    <w:p>
      <w:pPr>
        <w:ind w:firstLine="640"/>
        <w:rPr>
          <w:rFonts w:ascii="Times New Roman" w:hAnsi="Times New Roman"/>
        </w:rPr>
      </w:pPr>
      <w:r>
        <w:rPr>
          <w:rFonts w:ascii="Times New Roman" w:hAnsi="Times New Roman"/>
        </w:rPr>
        <w:tab/>
      </w:r>
    </w:p>
    <w:p>
      <w:pPr>
        <w:ind w:firstLine="0" w:firstLineChars="0"/>
        <w:rPr>
          <w:rFonts w:hint="eastAsia" w:ascii="Times New Roman" w:hAnsi="Times New Roman"/>
        </w:rPr>
      </w:pPr>
      <w:r>
        <w:rPr>
          <w:rFonts w:hint="eastAsia" w:ascii="Times New Roman" w:hAnsi="Times New Roman"/>
        </w:rPr>
        <w:t>****：</w:t>
      </w:r>
    </w:p>
    <w:p>
      <w:pPr>
        <w:ind w:firstLine="640"/>
        <w:rPr>
          <w:rFonts w:hint="eastAsia" w:ascii="Times New Roman" w:hAnsi="Times New Roman"/>
        </w:rPr>
      </w:pPr>
      <w:r>
        <w:rPr>
          <w:rFonts w:hint="eastAsia" w:ascii="Times New Roman" w:hAnsi="Times New Roman"/>
        </w:rPr>
        <w:t>根据《江苏省事业单位公务用车制度改革实施意见》（苏车改〔2017〕1号）精神，结合我单位（及下属事业单位）工作实际，制定了《江苏省**单位公务用车制度改革实施方案》，并经单位**（会议）集体研究同意。现将方案报上，请予审批。</w:t>
      </w:r>
    </w:p>
    <w:p>
      <w:pPr>
        <w:ind w:firstLine="640"/>
        <w:rPr>
          <w:rFonts w:ascii="Times New Roman" w:hAnsi="Times New Roman"/>
        </w:rPr>
      </w:pPr>
    </w:p>
    <w:p>
      <w:pPr>
        <w:ind w:firstLine="640"/>
        <w:rPr>
          <w:rFonts w:hint="eastAsia" w:ascii="Times New Roman" w:hAnsi="Times New Roman"/>
        </w:rPr>
      </w:pPr>
      <w:r>
        <w:rPr>
          <w:rFonts w:hint="eastAsia" w:ascii="Times New Roman" w:hAnsi="Times New Roman"/>
        </w:rPr>
        <w:t>附件：《江苏省**单位公务用车制度改革实施方案》</w:t>
      </w:r>
    </w:p>
    <w:p>
      <w:pPr>
        <w:ind w:firstLine="640"/>
        <w:rPr>
          <w:rFonts w:ascii="Times New Roman" w:hAnsi="Times New Roman"/>
        </w:rPr>
      </w:pPr>
    </w:p>
    <w:p>
      <w:pPr>
        <w:ind w:firstLine="640"/>
        <w:rPr>
          <w:rFonts w:ascii="Times New Roman" w:hAnsi="Times New Roman"/>
        </w:rPr>
      </w:pPr>
    </w:p>
    <w:p>
      <w:pPr>
        <w:ind w:right="640" w:rightChars="200" w:firstLine="640"/>
        <w:jc w:val="right"/>
        <w:rPr>
          <w:rFonts w:hint="eastAsia" w:ascii="Times New Roman" w:hAnsi="Times New Roman"/>
        </w:rPr>
      </w:pPr>
      <w:r>
        <w:rPr>
          <w:rFonts w:hint="eastAsia" w:ascii="Times New Roman" w:hAnsi="Times New Roman"/>
        </w:rPr>
        <w:t xml:space="preserve">                  江苏省******单位（盖章）</w:t>
      </w:r>
    </w:p>
    <w:p>
      <w:pPr>
        <w:wordWrap w:val="0"/>
        <w:ind w:right="640" w:rightChars="200" w:firstLine="640"/>
        <w:jc w:val="right"/>
        <w:rPr>
          <w:rFonts w:hint="eastAsia" w:ascii="Times New Roman" w:hAnsi="Times New Roman"/>
        </w:rPr>
      </w:pPr>
      <w:r>
        <w:rPr>
          <w:rFonts w:hint="eastAsia" w:ascii="Times New Roman" w:hAnsi="Times New Roman"/>
        </w:rPr>
        <w:t xml:space="preserve">                     2018年   月   日    </w:t>
      </w:r>
    </w:p>
    <w:p>
      <w:pPr>
        <w:ind w:firstLine="640"/>
        <w:rPr>
          <w:rFonts w:hint="eastAsia" w:ascii="Times New Roman" w:hAnsi="Times New Roman"/>
        </w:rPr>
      </w:pPr>
      <w:r>
        <w:rPr>
          <w:rFonts w:hint="eastAsia" w:ascii="Times New Roman" w:hAnsi="Times New Roman"/>
        </w:rPr>
        <w:t xml:space="preserve"> </w:t>
      </w:r>
    </w:p>
    <w:p>
      <w:pPr>
        <w:ind w:firstLine="640"/>
        <w:rPr>
          <w:rFonts w:hint="eastAsia" w:ascii="Times New Roman" w:hAnsi="Times New Roman" w:eastAsia="方正楷体_GBK"/>
        </w:rPr>
      </w:pPr>
      <w:r>
        <w:rPr>
          <w:rFonts w:hint="eastAsia" w:ascii="Times New Roman" w:hAnsi="Times New Roman" w:eastAsia="方正楷体_GBK"/>
        </w:rPr>
        <w:t>注：1、此格式文件为省级机关各部门所属事业单位向主管部门报批该单位公车改革方案的请示文件参考格式；</w:t>
      </w:r>
    </w:p>
    <w:p>
      <w:pPr>
        <w:ind w:firstLine="1280" w:firstLineChars="400"/>
        <w:rPr>
          <w:rFonts w:hint="eastAsia" w:ascii="Times New Roman" w:hAnsi="Times New Roman" w:eastAsia="方正楷体_GBK"/>
        </w:rPr>
      </w:pPr>
      <w:r>
        <w:rPr>
          <w:rFonts w:hint="eastAsia" w:ascii="Times New Roman" w:hAnsi="Times New Roman" w:eastAsia="方正楷体_GBK"/>
        </w:rPr>
        <w:t>2、部门所属企业可参照此格式文件。</w:t>
      </w:r>
    </w:p>
    <w:p>
      <w:pPr>
        <w:ind w:firstLine="640"/>
        <w:rPr>
          <w:rFonts w:ascii="Times New Roman" w:hAnsi="Times New Roman"/>
        </w:rPr>
      </w:pPr>
      <w:r>
        <w:rPr>
          <w:rFonts w:ascii="Times New Roman" w:hAnsi="Times New Roman"/>
        </w:rPr>
        <w:t xml:space="preserve"> </w:t>
      </w:r>
    </w:p>
    <w:p>
      <w:pPr>
        <w:ind w:firstLine="0" w:firstLineChars="0"/>
        <w:rPr>
          <w:rFonts w:hint="eastAsia" w:ascii="Times New Roman" w:hAnsi="Times New Roman" w:eastAsia="方正黑体_GBK"/>
        </w:rPr>
      </w:pPr>
      <w:r>
        <w:rPr>
          <w:rFonts w:ascii="Times New Roman" w:hAnsi="Times New Roman"/>
        </w:rPr>
        <w:br w:type="page"/>
      </w:r>
      <w:r>
        <w:rPr>
          <w:rFonts w:hint="eastAsia" w:ascii="Times New Roman" w:hAnsi="Times New Roman" w:eastAsia="方正黑体_GBK"/>
        </w:rPr>
        <w:t>参考格式二</w:t>
      </w:r>
    </w:p>
    <w:p>
      <w:pPr>
        <w:ind w:firstLine="640"/>
        <w:rPr>
          <w:rFonts w:ascii="Times New Roman" w:hAnsi="Times New Roman"/>
        </w:rPr>
      </w:pPr>
    </w:p>
    <w:p>
      <w:pPr>
        <w:pStyle w:val="4"/>
        <w:rPr>
          <w:rFonts w:hint="eastAsia" w:ascii="Times New Roman" w:hAnsi="Times New Roman"/>
        </w:rPr>
      </w:pPr>
      <w:r>
        <w:rPr>
          <w:rFonts w:hint="eastAsia" w:ascii="Times New Roman" w:hAnsi="Times New Roman"/>
        </w:rPr>
        <w:t>江苏省**单位公务用车制度改革实施方案</w:t>
      </w:r>
    </w:p>
    <w:p>
      <w:pPr>
        <w:spacing w:line="440" w:lineRule="exact"/>
        <w:ind w:firstLine="640"/>
        <w:rPr>
          <w:rFonts w:ascii="Times New Roman" w:hAnsi="Times New Roman"/>
        </w:rPr>
      </w:pPr>
    </w:p>
    <w:p>
      <w:pPr>
        <w:ind w:firstLine="640"/>
        <w:rPr>
          <w:rFonts w:hint="eastAsia" w:ascii="Times New Roman" w:hAnsi="Times New Roman"/>
        </w:rPr>
      </w:pPr>
      <w:r>
        <w:rPr>
          <w:rFonts w:hint="eastAsia" w:ascii="Times New Roman" w:hAnsi="Times New Roman"/>
        </w:rPr>
        <w:t>根据《江苏省事业单位公务用车制度改革实施意见》（苏车改〔2017〕1号）及相关配套政策文件要求，制定我单位公务用车制度改革实施方案。</w:t>
      </w:r>
    </w:p>
    <w:p>
      <w:pPr>
        <w:ind w:firstLine="640"/>
        <w:rPr>
          <w:rFonts w:hint="eastAsia" w:ascii="Times New Roman" w:hAnsi="Times New Roman"/>
        </w:rPr>
      </w:pPr>
      <w:r>
        <w:rPr>
          <w:rFonts w:hint="eastAsia" w:ascii="Times New Roman" w:hAnsi="Times New Roman" w:eastAsia="方正黑体_GBK"/>
        </w:rPr>
        <w:t>1、单位基本情况。</w:t>
      </w:r>
      <w:r>
        <w:rPr>
          <w:rFonts w:hint="eastAsia" w:ascii="Times New Roman" w:hAnsi="Times New Roman"/>
        </w:rPr>
        <w:t>单位性质、规格、职能、工作所在地等情况。</w:t>
      </w:r>
    </w:p>
    <w:p>
      <w:pPr>
        <w:ind w:firstLine="640"/>
        <w:rPr>
          <w:rFonts w:hint="eastAsia" w:ascii="Times New Roman" w:hAnsi="Times New Roman"/>
        </w:rPr>
      </w:pPr>
      <w:r>
        <w:rPr>
          <w:rFonts w:hint="eastAsia" w:ascii="Times New Roman" w:hAnsi="Times New Roman" w:eastAsia="方正黑体_GBK"/>
        </w:rPr>
        <w:t>2、参改人员情况。</w:t>
      </w:r>
      <w:r>
        <w:rPr>
          <w:rFonts w:hint="eastAsia" w:ascii="Times New Roman" w:hAnsi="Times New Roman"/>
        </w:rPr>
        <w:t>单位人员编制数及编内实有人数等情况；参改人员范围、人数及选择的改革方式，选择领取公务交通补贴的，需说明车贴标准及计发时间（计发时间为车辆封存次月起）。选择实物保障用车的需说明人员姓名和职务等情况。</w:t>
      </w:r>
    </w:p>
    <w:p>
      <w:pPr>
        <w:ind w:firstLine="640"/>
        <w:rPr>
          <w:rFonts w:hint="eastAsia" w:ascii="Times New Roman" w:hAnsi="Times New Roman"/>
        </w:rPr>
      </w:pPr>
      <w:r>
        <w:rPr>
          <w:rFonts w:hint="eastAsia" w:ascii="Times New Roman" w:hAnsi="Times New Roman" w:eastAsia="方正黑体_GBK"/>
        </w:rPr>
        <w:t>3、参改车辆情况。</w:t>
      </w:r>
      <w:r>
        <w:rPr>
          <w:rFonts w:hint="eastAsia" w:ascii="Times New Roman" w:hAnsi="Times New Roman"/>
        </w:rPr>
        <w:t>改革前公车数量、类型及主要用途等；拟保留和取消车辆的总体情况说明。</w:t>
      </w:r>
    </w:p>
    <w:p>
      <w:pPr>
        <w:ind w:firstLine="640"/>
        <w:rPr>
          <w:rFonts w:hint="eastAsia" w:ascii="Times New Roman" w:hAnsi="Times New Roman"/>
        </w:rPr>
      </w:pPr>
      <w:r>
        <w:rPr>
          <w:rFonts w:hint="eastAsia" w:ascii="Times New Roman" w:hAnsi="Times New Roman" w:eastAsia="方正黑体_GBK"/>
        </w:rPr>
        <w:t>4、司勤人员情况。</w:t>
      </w:r>
      <w:r>
        <w:rPr>
          <w:rFonts w:hint="eastAsia" w:ascii="Times New Roman" w:hAnsi="Times New Roman"/>
        </w:rPr>
        <w:t>现有司勤人员数量及用工性质（正式在册、单位自聘、劳务派遣、其他用工）等；拟分流安置的各类司勤人员数量、安置方式、安置计划等。</w:t>
      </w:r>
    </w:p>
    <w:p>
      <w:pPr>
        <w:ind w:firstLine="640"/>
        <w:rPr>
          <w:rFonts w:hint="eastAsia" w:ascii="Times New Roman" w:hAnsi="Times New Roman"/>
        </w:rPr>
      </w:pPr>
      <w:r>
        <w:rPr>
          <w:rFonts w:hint="eastAsia" w:ascii="Times New Roman" w:hAnsi="Times New Roman" w:eastAsia="方正黑体_GBK"/>
        </w:rPr>
        <w:t>5、车改节支情况。</w:t>
      </w:r>
      <w:r>
        <w:rPr>
          <w:rFonts w:hint="eastAsia" w:ascii="Times New Roman" w:hAnsi="Times New Roman"/>
        </w:rPr>
        <w:t>简要说明测算过程，包括改革前公务交通总支出（根据2013年相关费用统计），依据节支额测算公式，测算改革后公务交通总支出，分项说明公务交通补贴支出、保留车辆更新购置支出（10年折旧）、车辆运行费预计支出、保留司勤人员预计支出、公务交通费用预计支出（报销额度）及其他相关支出等；改革完成后预计达到的节支率。</w:t>
      </w:r>
    </w:p>
    <w:p>
      <w:pPr>
        <w:ind w:firstLine="640"/>
        <w:rPr>
          <w:rFonts w:hint="eastAsia" w:ascii="Times New Roman" w:hAnsi="Times New Roman"/>
        </w:rPr>
      </w:pPr>
      <w:r>
        <w:rPr>
          <w:rFonts w:hint="eastAsia" w:ascii="Times New Roman" w:hAnsi="Times New Roman" w:eastAsia="方正黑体_GBK"/>
        </w:rPr>
        <w:t>6、管理措施。</w:t>
      </w:r>
      <w:r>
        <w:rPr>
          <w:rFonts w:hint="eastAsia" w:ascii="Times New Roman" w:hAnsi="Times New Roman"/>
        </w:rPr>
        <w:t>简要说明改革后保留车辆及公务交通费用的管理使用办法。</w:t>
      </w:r>
    </w:p>
    <w:p>
      <w:pPr>
        <w:ind w:firstLine="640"/>
        <w:rPr>
          <w:rFonts w:hint="eastAsia" w:ascii="Times New Roman" w:hAnsi="Times New Roman"/>
        </w:rPr>
      </w:pPr>
      <w:r>
        <w:rPr>
          <w:rFonts w:hint="eastAsia" w:ascii="Times New Roman" w:hAnsi="Times New Roman" w:eastAsia="方正黑体_GBK"/>
        </w:rPr>
        <w:t>7、组织实施。</w:t>
      </w:r>
      <w:r>
        <w:rPr>
          <w:rFonts w:hint="eastAsia" w:ascii="Times New Roman" w:hAnsi="Times New Roman"/>
        </w:rPr>
        <w:t>本单位公车改革组织领导（组长原则上由单位主要领导担任）、起止时间、方法步骤、车改工作具体负责人和经办人的联系方式等。</w:t>
      </w:r>
    </w:p>
    <w:p>
      <w:pPr>
        <w:ind w:firstLine="640"/>
        <w:rPr>
          <w:rFonts w:hint="eastAsia" w:ascii="Times New Roman" w:hAnsi="Times New Roman" w:eastAsia="方正黑体_GBK"/>
        </w:rPr>
      </w:pPr>
      <w:r>
        <w:rPr>
          <w:rFonts w:hint="eastAsia" w:ascii="Times New Roman" w:hAnsi="Times New Roman" w:eastAsia="方正黑体_GBK"/>
        </w:rPr>
        <w:t>8、其他需要说明的问题。</w:t>
      </w:r>
    </w:p>
    <w:p>
      <w:pPr>
        <w:ind w:firstLine="640"/>
        <w:rPr>
          <w:rFonts w:ascii="Times New Roman" w:hAnsi="Times New Roman"/>
        </w:rPr>
      </w:pPr>
    </w:p>
    <w:p>
      <w:pPr>
        <w:ind w:firstLine="640"/>
        <w:rPr>
          <w:rFonts w:hint="eastAsia" w:ascii="Times New Roman" w:hAnsi="Times New Roman"/>
        </w:rPr>
      </w:pPr>
      <w:r>
        <w:rPr>
          <w:rFonts w:hint="eastAsia" w:ascii="Times New Roman" w:hAnsi="Times New Roman"/>
        </w:rPr>
        <w:t>附件：1-1、</w:t>
      </w:r>
      <w:r>
        <w:rPr>
          <w:rFonts w:hint="eastAsia" w:ascii="Times New Roman" w:hAnsi="Times New Roman"/>
          <w:spacing w:val="-6"/>
          <w:szCs w:val="32"/>
        </w:rPr>
        <w:t>江苏省**厅（局）所属事业单位车改信息统计表</w:t>
      </w:r>
    </w:p>
    <w:p>
      <w:pPr>
        <w:ind w:firstLine="640"/>
        <w:rPr>
          <w:rFonts w:hint="eastAsia" w:ascii="Times New Roman" w:hAnsi="Times New Roman"/>
        </w:rPr>
      </w:pPr>
      <w:r>
        <w:rPr>
          <w:rFonts w:hint="eastAsia" w:ascii="Times New Roman" w:hAnsi="Times New Roman"/>
        </w:rPr>
        <w:t xml:space="preserve">      1-2、江苏省**厅（局）所属企业车改信息统计表</w:t>
      </w:r>
    </w:p>
    <w:p>
      <w:pPr>
        <w:ind w:firstLine="640"/>
        <w:rPr>
          <w:rFonts w:hint="eastAsia" w:ascii="Times New Roman" w:hAnsi="Times New Roman"/>
        </w:rPr>
      </w:pPr>
      <w:r>
        <w:rPr>
          <w:rFonts w:hint="eastAsia" w:ascii="Times New Roman" w:hAnsi="Times New Roman"/>
        </w:rPr>
        <w:t xml:space="preserve">      2-1、</w:t>
      </w:r>
      <w:r>
        <w:rPr>
          <w:rFonts w:hint="eastAsia" w:ascii="Times New Roman" w:hAnsi="Times New Roman"/>
          <w:spacing w:val="-6"/>
          <w:szCs w:val="32"/>
        </w:rPr>
        <w:t>江苏省**厅（局）所属事业单位保留车辆明细表</w:t>
      </w:r>
    </w:p>
    <w:p>
      <w:pPr>
        <w:ind w:firstLine="640"/>
        <w:rPr>
          <w:rFonts w:hint="eastAsia" w:ascii="Times New Roman" w:hAnsi="Times New Roman"/>
        </w:rPr>
      </w:pPr>
      <w:r>
        <w:rPr>
          <w:rFonts w:hint="eastAsia" w:ascii="Times New Roman" w:hAnsi="Times New Roman"/>
        </w:rPr>
        <w:t xml:space="preserve">      2-2、江苏省**厅（局）所属企业保留车辆明细表</w:t>
      </w:r>
    </w:p>
    <w:p>
      <w:pPr>
        <w:ind w:firstLine="640"/>
        <w:rPr>
          <w:rFonts w:hint="eastAsia" w:ascii="Times New Roman" w:hAnsi="Times New Roman"/>
        </w:rPr>
      </w:pPr>
      <w:r>
        <w:rPr>
          <w:rFonts w:hint="eastAsia" w:ascii="Times New Roman" w:hAnsi="Times New Roman"/>
        </w:rPr>
        <w:t xml:space="preserve">      3、江苏省**单位取消车辆登记表</w:t>
      </w:r>
    </w:p>
    <w:p>
      <w:pPr>
        <w:ind w:firstLine="640"/>
        <w:rPr>
          <w:rFonts w:hint="eastAsia" w:ascii="Times New Roman" w:hAnsi="Times New Roman"/>
        </w:rPr>
      </w:pPr>
      <w:r>
        <w:rPr>
          <w:rFonts w:hint="eastAsia" w:ascii="Times New Roman" w:hAnsi="Times New Roman"/>
        </w:rPr>
        <w:t xml:space="preserve">      4、江苏省**单位节支率测算表</w:t>
      </w:r>
    </w:p>
    <w:p>
      <w:pPr>
        <w:ind w:firstLine="1600" w:firstLineChars="500"/>
        <w:rPr>
          <w:rFonts w:hint="eastAsia" w:ascii="Times New Roman" w:hAnsi="Times New Roman"/>
        </w:rPr>
      </w:pPr>
      <w:r>
        <w:rPr>
          <w:rFonts w:hint="eastAsia" w:ascii="Times New Roman" w:hAnsi="Times New Roman"/>
        </w:rPr>
        <w:t>5、江苏省**单位公务交通补贴发放明细表</w:t>
      </w:r>
    </w:p>
    <w:p>
      <w:pPr>
        <w:ind w:firstLine="1600" w:firstLineChars="500"/>
        <w:rPr>
          <w:rFonts w:hint="eastAsia" w:ascii="Times New Roman" w:hAnsi="Times New Roman"/>
        </w:rPr>
      </w:pPr>
      <w:r>
        <w:rPr>
          <w:rFonts w:hint="eastAsia" w:ascii="Times New Roman" w:hAnsi="Times New Roman"/>
        </w:rPr>
        <w:t>6、江苏省**单位司勤人员安置一览表</w:t>
      </w:r>
    </w:p>
    <w:p>
      <w:pPr>
        <w:ind w:firstLine="1600" w:firstLineChars="500"/>
        <w:rPr>
          <w:rFonts w:hint="eastAsia" w:ascii="Times New Roman" w:hAnsi="Times New Roman"/>
        </w:rPr>
      </w:pPr>
      <w:r>
        <w:rPr>
          <w:rFonts w:hint="eastAsia" w:ascii="Times New Roman" w:hAnsi="Times New Roman"/>
        </w:rPr>
        <w:t>7、事业单位在册正式司勤人员提前离岗备案表</w:t>
      </w:r>
    </w:p>
    <w:p>
      <w:pPr>
        <w:ind w:firstLine="1600" w:firstLineChars="500"/>
        <w:rPr>
          <w:rFonts w:hint="eastAsia" w:ascii="Times New Roman" w:hAnsi="Times New Roman"/>
        </w:rPr>
      </w:pPr>
      <w:r>
        <w:rPr>
          <w:rFonts w:hint="eastAsia" w:ascii="Times New Roman" w:hAnsi="Times New Roman"/>
        </w:rPr>
        <w:t>8、公务交通费用及保留车辆使用管理办法</w:t>
      </w:r>
    </w:p>
    <w:p>
      <w:pPr>
        <w:ind w:firstLine="640"/>
        <w:rPr>
          <w:rFonts w:ascii="Times New Roman" w:hAnsi="Times New Roman"/>
        </w:rPr>
      </w:pPr>
    </w:p>
    <w:p>
      <w:pPr>
        <w:ind w:firstLine="640"/>
        <w:rPr>
          <w:rFonts w:hint="eastAsia" w:ascii="Times New Roman" w:hAnsi="Times New Roman" w:eastAsia="方正楷体_GBK"/>
        </w:rPr>
      </w:pPr>
      <w:r>
        <w:rPr>
          <w:rFonts w:hint="eastAsia" w:ascii="Times New Roman" w:hAnsi="Times New Roman" w:eastAsia="方正楷体_GBK"/>
        </w:rPr>
        <w:t>注：1、此格式文件为省级机关部门所属事业单位公车改革实施方案参考格式，作为上报主管部门审批请示件的附件。</w:t>
      </w:r>
    </w:p>
    <w:p>
      <w:pPr>
        <w:ind w:firstLine="640"/>
        <w:rPr>
          <w:rFonts w:hint="eastAsia" w:ascii="Times New Roman" w:hAnsi="Times New Roman" w:eastAsia="方正楷体_GBK"/>
        </w:rPr>
      </w:pPr>
      <w:r>
        <w:rPr>
          <w:rFonts w:hint="eastAsia" w:ascii="Times New Roman" w:hAnsi="Times New Roman" w:eastAsia="方正楷体_GBK"/>
        </w:rPr>
        <w:t>2、部门所属企业可参照此格式文件。</w:t>
      </w:r>
    </w:p>
    <w:p>
      <w:pPr>
        <w:ind w:firstLine="640"/>
        <w:rPr>
          <w:rFonts w:hint="eastAsia" w:ascii="Times New Roman" w:hAnsi="Times New Roman" w:eastAsia="方正楷体_GBK"/>
        </w:rPr>
      </w:pPr>
      <w:r>
        <w:rPr>
          <w:rFonts w:hint="eastAsia" w:ascii="Times New Roman" w:hAnsi="Times New Roman" w:eastAsia="方正楷体_GBK"/>
        </w:rPr>
        <w:t>3、各个企、事业单位分别单独填报。</w:t>
      </w:r>
    </w:p>
    <w:p>
      <w:pPr>
        <w:ind w:firstLine="640"/>
        <w:rPr>
          <w:rFonts w:hint="eastAsia" w:ascii="Times New Roman" w:hAnsi="Times New Roman" w:eastAsia="方正楷体_GBK"/>
        </w:rPr>
      </w:pPr>
      <w:r>
        <w:rPr>
          <w:rFonts w:hint="eastAsia" w:ascii="Times New Roman" w:hAnsi="Times New Roman" w:eastAsia="方正楷体_GBK"/>
        </w:rPr>
        <w:t>4、附件1、2由企、事业单位按照对应表格填报，附件3、4、5、6、8企事业单位可通用，附件7由事业单位按实际情况填写，企业不填报。</w:t>
      </w:r>
    </w:p>
    <w:p>
      <w:pPr>
        <w:ind w:firstLine="640"/>
        <w:rPr>
          <w:rFonts w:hint="eastAsia" w:ascii="Times New Roman" w:hAnsi="Times New Roman" w:eastAsia="方正楷体_GBK"/>
        </w:rPr>
      </w:pPr>
      <w:r>
        <w:rPr>
          <w:rFonts w:hint="eastAsia" w:ascii="Times New Roman" w:hAnsi="Times New Roman" w:eastAsia="方正楷体_GBK"/>
        </w:rPr>
        <w:t>5、未涉及的内容相关表格可不填写，但表格保留。</w:t>
      </w:r>
    </w:p>
    <w:p>
      <w:pPr>
        <w:ind w:firstLine="640"/>
        <w:rPr>
          <w:rFonts w:ascii="Times New Roman" w:hAnsi="Times New Roman"/>
        </w:rPr>
      </w:pPr>
    </w:p>
    <w:p>
      <w:pPr>
        <w:ind w:firstLine="640"/>
        <w:rPr>
          <w:rFonts w:ascii="Times New Roman" w:hAnsi="Times New Roman"/>
        </w:rPr>
      </w:pPr>
    </w:p>
    <w:p>
      <w:pPr>
        <w:ind w:firstLine="640"/>
        <w:rPr>
          <w:rFonts w:ascii="Times New Roman" w:hAnsi="Times New Roman"/>
        </w:rPr>
      </w:pPr>
    </w:p>
    <w:p>
      <w:pPr>
        <w:ind w:firstLine="0" w:firstLineChars="0"/>
        <w:rPr>
          <w:rFonts w:hint="eastAsia" w:ascii="Times New Roman" w:hAnsi="Times New Roman" w:eastAsia="方正黑体_GBK"/>
        </w:rPr>
      </w:pPr>
      <w:r>
        <w:rPr>
          <w:rFonts w:ascii="Times New Roman" w:hAnsi="Times New Roman"/>
        </w:rPr>
        <w:br w:type="page"/>
      </w:r>
      <w:r>
        <w:rPr>
          <w:rFonts w:hint="eastAsia" w:ascii="Times New Roman" w:hAnsi="Times New Roman" w:eastAsia="方正黑体_GBK"/>
        </w:rPr>
        <w:t>参考格式三</w:t>
      </w:r>
    </w:p>
    <w:p>
      <w:pPr>
        <w:ind w:firstLine="640"/>
        <w:rPr>
          <w:rFonts w:hint="eastAsia" w:ascii="Times New Roman" w:hAnsi="Times New Roman"/>
        </w:rPr>
      </w:pPr>
    </w:p>
    <w:p>
      <w:pPr>
        <w:pStyle w:val="4"/>
        <w:spacing w:before="180" w:beforeLines="75"/>
        <w:rPr>
          <w:rFonts w:hint="eastAsia" w:ascii="Times New Roman" w:hAnsi="Times New Roman"/>
        </w:rPr>
      </w:pPr>
      <w:r>
        <w:rPr>
          <w:rFonts w:hint="eastAsia" w:ascii="Times New Roman" w:hAnsi="Times New Roman"/>
        </w:rPr>
        <w:t>关于江苏省**单位公务用车制度改革</w:t>
      </w:r>
    </w:p>
    <w:p>
      <w:pPr>
        <w:pStyle w:val="4"/>
        <w:rPr>
          <w:rFonts w:hint="eastAsia" w:ascii="Times New Roman" w:hAnsi="Times New Roman"/>
        </w:rPr>
      </w:pPr>
      <w:r>
        <w:rPr>
          <w:rFonts w:hint="eastAsia" w:ascii="Times New Roman" w:hAnsi="Times New Roman"/>
        </w:rPr>
        <w:t>实施方案的批复</w:t>
      </w:r>
    </w:p>
    <w:p>
      <w:pPr>
        <w:spacing w:line="560" w:lineRule="exact"/>
        <w:ind w:firstLine="640"/>
        <w:rPr>
          <w:rFonts w:ascii="Times New Roman" w:hAnsi="Times New Roman"/>
        </w:rPr>
      </w:pPr>
    </w:p>
    <w:p>
      <w:pPr>
        <w:spacing w:line="560" w:lineRule="exact"/>
        <w:ind w:firstLine="0" w:firstLineChars="0"/>
        <w:rPr>
          <w:rFonts w:hint="eastAsia" w:ascii="Times New Roman" w:hAnsi="Times New Roman"/>
        </w:rPr>
      </w:pPr>
      <w:r>
        <w:rPr>
          <w:rFonts w:hint="eastAsia" w:ascii="Times New Roman" w:hAnsi="Times New Roman"/>
        </w:rPr>
        <w:t>***（所属事业单位）：</w:t>
      </w:r>
    </w:p>
    <w:p>
      <w:pPr>
        <w:spacing w:line="560" w:lineRule="exact"/>
        <w:ind w:firstLine="640"/>
        <w:rPr>
          <w:rFonts w:hint="eastAsia" w:ascii="Times New Roman" w:hAnsi="Times New Roman"/>
        </w:rPr>
      </w:pPr>
      <w:r>
        <w:rPr>
          <w:rFonts w:hint="eastAsia" w:ascii="Times New Roman" w:hAnsi="Times New Roman"/>
        </w:rPr>
        <w:t>你单位报送《关于报请审批**单位公务用车制度改革实施方案的请示》收悉。经研究，现将有关事项批复如下：</w:t>
      </w:r>
    </w:p>
    <w:p>
      <w:pPr>
        <w:spacing w:line="560" w:lineRule="exact"/>
        <w:ind w:firstLine="640"/>
        <w:rPr>
          <w:rFonts w:hint="eastAsia" w:ascii="Times New Roman" w:hAnsi="Times New Roman"/>
        </w:rPr>
      </w:pPr>
      <w:r>
        <w:rPr>
          <w:rFonts w:hint="eastAsia" w:ascii="Times New Roman" w:hAnsi="Times New Roman" w:eastAsia="方正黑体_GBK"/>
        </w:rPr>
        <w:t>一、原则同意你单位报送的公车改革实施方案。</w:t>
      </w:r>
      <w:r>
        <w:rPr>
          <w:rFonts w:hint="eastAsia" w:ascii="Times New Roman" w:hAnsi="Times New Roman"/>
        </w:rPr>
        <w:t>同意上报方案中明确的参改人员及公务交通补贴发放核定表（具体见附件1）、保留车辆明细表（具体见附件2）、节支率控制水平以及司勤人员安置计划、取消车辆处置、改革后公务出行保障与车辆使用管理等内容。</w:t>
      </w:r>
    </w:p>
    <w:p>
      <w:pPr>
        <w:spacing w:line="560" w:lineRule="exact"/>
        <w:ind w:firstLine="640"/>
        <w:rPr>
          <w:rFonts w:hint="eastAsia" w:ascii="Times New Roman" w:hAnsi="Times New Roman"/>
        </w:rPr>
      </w:pPr>
      <w:r>
        <w:rPr>
          <w:rFonts w:hint="eastAsia" w:ascii="Times New Roman" w:hAnsi="Times New Roman" w:eastAsia="方正黑体_GBK"/>
        </w:rPr>
        <w:t>二、妥善安置司勤人员。</w:t>
      </w:r>
      <w:r>
        <w:rPr>
          <w:rFonts w:hint="eastAsia" w:ascii="Times New Roman" w:hAnsi="Times New Roman"/>
        </w:rPr>
        <w:t>要坚持以人为本，立足内部消化，维护合法权益，依照相关政策法规，积极稳妥组织实施。</w:t>
      </w:r>
    </w:p>
    <w:p>
      <w:pPr>
        <w:spacing w:line="560" w:lineRule="exact"/>
        <w:ind w:firstLine="640"/>
        <w:rPr>
          <w:rFonts w:hint="eastAsia" w:ascii="Times New Roman" w:hAnsi="Times New Roman"/>
        </w:rPr>
      </w:pPr>
      <w:r>
        <w:rPr>
          <w:rFonts w:hint="eastAsia" w:ascii="Times New Roman" w:hAnsi="Times New Roman" w:eastAsia="方正黑体_GBK"/>
        </w:rPr>
        <w:t>三、规范处置取消车辆。</w:t>
      </w:r>
      <w:r>
        <w:rPr>
          <w:rFonts w:hint="eastAsia" w:ascii="Times New Roman" w:hAnsi="Times New Roman"/>
        </w:rPr>
        <w:t>要认真做好取消车辆的停驶封存及安全保养等工作，按照事业单位国有资产及财务管理有关规定，</w:t>
      </w:r>
      <w:r>
        <w:rPr>
          <w:rFonts w:hint="eastAsia" w:ascii="Times New Roman" w:hAnsi="Times New Roman"/>
          <w:spacing w:val="-6"/>
          <w:szCs w:val="32"/>
        </w:rPr>
        <w:t>履行资产处置审批手续，按相关要求由厅（局）组织集中公开处置。</w:t>
      </w:r>
    </w:p>
    <w:p>
      <w:pPr>
        <w:spacing w:line="560" w:lineRule="exact"/>
        <w:ind w:firstLine="640"/>
        <w:rPr>
          <w:rFonts w:hint="eastAsia" w:ascii="Times New Roman" w:hAnsi="Times New Roman"/>
        </w:rPr>
      </w:pPr>
      <w:r>
        <w:rPr>
          <w:rFonts w:hint="eastAsia" w:ascii="Times New Roman" w:hAnsi="Times New Roman" w:eastAsia="方正黑体_GBK"/>
        </w:rPr>
        <w:t>四、切实加强保留车辆管理。</w:t>
      </w:r>
      <w:r>
        <w:rPr>
          <w:rFonts w:hint="eastAsia" w:ascii="Times New Roman" w:hAnsi="Times New Roman"/>
        </w:rPr>
        <w:t>保留工作用车原则上由厅（局）机关实行集中管理，统一调度，落实好标识化、平台化、信息化管理要求，健全车辆日常使用和公示等管理制度，严格按规定用途使用公务车辆，切实做好改革后公务出行和业务保障工作。要严肃公务用车管理使用纪律，不得变相超编制、超标准配备公务用车，不得以任何方式换用、借用、占用下属单位或其他单位和个人的车辆，不得向其他单位和个人提供车辆，不得以各种名义占用特种专业技术用车等定向化保障的车辆，不得长期租用车辆变相作为个人固定用车，不得既领取公务交通补贴又违规乘坐公务用车或报销公务交通费用。</w:t>
      </w:r>
    </w:p>
    <w:p>
      <w:pPr>
        <w:spacing w:line="560" w:lineRule="exact"/>
        <w:ind w:firstLine="640"/>
        <w:rPr>
          <w:rFonts w:hint="eastAsia" w:ascii="Times New Roman" w:hAnsi="Times New Roman" w:eastAsia="方正黑体_GBK"/>
        </w:rPr>
      </w:pPr>
      <w:r>
        <w:rPr>
          <w:rFonts w:hint="eastAsia" w:ascii="Times New Roman" w:hAnsi="Times New Roman" w:eastAsia="方正黑体_GBK"/>
        </w:rPr>
        <w:t>五、扎实推进车改工作。</w:t>
      </w:r>
    </w:p>
    <w:p>
      <w:pPr>
        <w:spacing w:line="560" w:lineRule="exact"/>
        <w:ind w:firstLine="640"/>
        <w:rPr>
          <w:rFonts w:hint="eastAsia" w:ascii="Times New Roman" w:hAnsi="Times New Roman"/>
        </w:rPr>
      </w:pPr>
      <w:r>
        <w:rPr>
          <w:rFonts w:hint="eastAsia" w:ascii="Times New Roman" w:hAnsi="Times New Roman"/>
        </w:rPr>
        <w:t>要高度重视公车改革工作，认真落实主体责任，精心组织实施，严格按照时间节点和任务要求完成相关改革工作。改革中出现的新情况、新问题，要妥善处理并及时报告。</w:t>
      </w:r>
    </w:p>
    <w:p>
      <w:pPr>
        <w:spacing w:line="560" w:lineRule="exact"/>
        <w:ind w:firstLine="640"/>
        <w:rPr>
          <w:rFonts w:hint="eastAsia" w:ascii="Times New Roman" w:hAnsi="Times New Roman"/>
        </w:rPr>
      </w:pPr>
    </w:p>
    <w:p>
      <w:pPr>
        <w:spacing w:line="560" w:lineRule="exact"/>
        <w:ind w:firstLine="640"/>
        <w:rPr>
          <w:rFonts w:hint="eastAsia" w:ascii="Times New Roman" w:hAnsi="Times New Roman"/>
        </w:rPr>
      </w:pPr>
      <w:r>
        <w:rPr>
          <w:rFonts w:hint="eastAsia" w:ascii="Times New Roman" w:hAnsi="Times New Roman"/>
        </w:rPr>
        <w:t>附件：1、江苏省**单位参改人员及公务交通补贴发放核定表（可在事业单位上报的《公务交通补贴发放明细表》上直接加盖公章）；</w:t>
      </w:r>
    </w:p>
    <w:p>
      <w:pPr>
        <w:spacing w:line="560" w:lineRule="exact"/>
        <w:ind w:firstLine="640"/>
        <w:rPr>
          <w:rFonts w:hint="eastAsia" w:ascii="Times New Roman" w:hAnsi="Times New Roman"/>
        </w:rPr>
      </w:pPr>
      <w:r>
        <w:rPr>
          <w:rFonts w:hint="eastAsia" w:ascii="Times New Roman" w:hAnsi="Times New Roman"/>
        </w:rPr>
        <w:t xml:space="preserve">      2、江苏省**单位保留车辆明细表（可在事业单位上报的保留车辆明细表上直接加盖公章）。</w:t>
      </w:r>
    </w:p>
    <w:p>
      <w:pPr>
        <w:spacing w:line="560" w:lineRule="exact"/>
        <w:ind w:firstLine="640"/>
        <w:rPr>
          <w:rFonts w:ascii="Times New Roman" w:hAnsi="Times New Roman"/>
        </w:rPr>
      </w:pPr>
    </w:p>
    <w:p>
      <w:pPr>
        <w:spacing w:line="560" w:lineRule="exact"/>
        <w:ind w:firstLine="640"/>
        <w:rPr>
          <w:rFonts w:hint="eastAsia" w:ascii="Times New Roman" w:hAnsi="Times New Roman"/>
        </w:rPr>
      </w:pPr>
      <w:r>
        <w:rPr>
          <w:rFonts w:hint="eastAsia" w:ascii="Times New Roman" w:hAnsi="Times New Roman"/>
        </w:rPr>
        <w:t xml:space="preserve">                  江苏省**厅（局）（盖章）</w:t>
      </w:r>
    </w:p>
    <w:p>
      <w:pPr>
        <w:spacing w:line="560" w:lineRule="exact"/>
        <w:ind w:firstLine="640"/>
        <w:rPr>
          <w:rFonts w:hint="eastAsia" w:ascii="Times New Roman" w:hAnsi="Times New Roman"/>
        </w:rPr>
      </w:pPr>
      <w:r>
        <w:rPr>
          <w:rFonts w:hint="eastAsia" w:ascii="Times New Roman" w:hAnsi="Times New Roman"/>
        </w:rPr>
        <w:t xml:space="preserve">                    2018年   月    日</w:t>
      </w:r>
    </w:p>
    <w:p>
      <w:pPr>
        <w:spacing w:line="560" w:lineRule="exact"/>
        <w:ind w:firstLine="640"/>
        <w:rPr>
          <w:rFonts w:hint="eastAsia" w:ascii="Times New Roman" w:hAnsi="Times New Roman"/>
        </w:rPr>
      </w:pPr>
    </w:p>
    <w:p>
      <w:pPr>
        <w:spacing w:line="560" w:lineRule="exact"/>
        <w:ind w:firstLine="640"/>
        <w:rPr>
          <w:rFonts w:hint="eastAsia" w:ascii="Times New Roman" w:hAnsi="Times New Roman" w:eastAsia="方正楷体_GBK"/>
        </w:rPr>
      </w:pPr>
      <w:r>
        <w:rPr>
          <w:rFonts w:hint="eastAsia" w:ascii="Times New Roman" w:hAnsi="Times New Roman" w:eastAsia="方正楷体_GBK"/>
        </w:rPr>
        <w:t>注：1、此格式文件为省级机关主管部门批复所属事业单位车改方案的参考格式。</w:t>
      </w:r>
    </w:p>
    <w:p>
      <w:pPr>
        <w:spacing w:line="560" w:lineRule="exact"/>
        <w:ind w:firstLine="640"/>
        <w:rPr>
          <w:rFonts w:ascii="Times New Roman" w:hAnsi="Times New Roman" w:eastAsia="方正楷体_GBK"/>
        </w:rPr>
      </w:pPr>
      <w:r>
        <w:rPr>
          <w:rFonts w:hint="eastAsia" w:ascii="Times New Roman" w:hAnsi="Times New Roman" w:eastAsia="方正楷体_GBK"/>
        </w:rPr>
        <w:t xml:space="preserve">    2、部门批复所属企业车改方案可参照此格式文件。 </w:t>
      </w:r>
    </w:p>
    <w:p>
      <w:pPr>
        <w:spacing w:line="560" w:lineRule="exact"/>
        <w:ind w:firstLine="0" w:firstLineChars="0"/>
        <w:rPr>
          <w:rFonts w:hint="eastAsia" w:ascii="Times New Roman" w:hAnsi="Times New Roman" w:eastAsia="方正黑体_GBK"/>
        </w:rPr>
      </w:pPr>
      <w:r>
        <w:rPr>
          <w:rFonts w:ascii="Times New Roman" w:hAnsi="Times New Roman"/>
        </w:rPr>
        <w:br w:type="page"/>
      </w:r>
      <w:r>
        <w:rPr>
          <w:rFonts w:hint="eastAsia" w:ascii="Times New Roman" w:hAnsi="Times New Roman" w:eastAsia="方正黑体_GBK"/>
        </w:rPr>
        <w:t>参考格式四</w:t>
      </w:r>
    </w:p>
    <w:p>
      <w:pPr>
        <w:spacing w:line="500" w:lineRule="exact"/>
        <w:ind w:firstLine="640"/>
        <w:rPr>
          <w:rFonts w:hint="eastAsia" w:ascii="Times New Roman" w:hAnsi="Times New Roman"/>
        </w:rPr>
      </w:pPr>
    </w:p>
    <w:p>
      <w:pPr>
        <w:pStyle w:val="4"/>
        <w:rPr>
          <w:rFonts w:hint="eastAsia" w:ascii="Times New Roman" w:hAnsi="Times New Roman"/>
        </w:rPr>
      </w:pPr>
      <w:r>
        <w:rPr>
          <w:rFonts w:hint="eastAsia" w:ascii="Times New Roman" w:hAnsi="Times New Roman"/>
        </w:rPr>
        <w:t>江苏省***厅（局）</w:t>
      </w:r>
    </w:p>
    <w:p>
      <w:pPr>
        <w:pStyle w:val="4"/>
        <w:rPr>
          <w:rFonts w:hint="eastAsia" w:ascii="Times New Roman" w:hAnsi="Times New Roman"/>
        </w:rPr>
      </w:pPr>
      <w:r>
        <w:rPr>
          <w:rFonts w:hint="eastAsia" w:ascii="Times New Roman" w:hAnsi="Times New Roman"/>
        </w:rPr>
        <w:t>关于报备所属企事业单位公务用车</w:t>
      </w:r>
    </w:p>
    <w:p>
      <w:pPr>
        <w:pStyle w:val="4"/>
        <w:rPr>
          <w:rFonts w:hint="eastAsia" w:ascii="Times New Roman" w:hAnsi="Times New Roman"/>
        </w:rPr>
      </w:pPr>
      <w:r>
        <w:rPr>
          <w:rFonts w:hint="eastAsia" w:ascii="Times New Roman" w:hAnsi="Times New Roman"/>
        </w:rPr>
        <w:t>制度改革有关情况的函</w:t>
      </w:r>
    </w:p>
    <w:p>
      <w:pPr>
        <w:spacing w:line="440" w:lineRule="exact"/>
        <w:ind w:firstLine="640"/>
        <w:rPr>
          <w:rFonts w:ascii="Times New Roman" w:hAnsi="Times New Roman"/>
        </w:rPr>
      </w:pPr>
    </w:p>
    <w:p>
      <w:pPr>
        <w:ind w:firstLine="0" w:firstLineChars="0"/>
        <w:rPr>
          <w:rFonts w:hint="eastAsia" w:ascii="Times New Roman" w:hAnsi="Times New Roman"/>
        </w:rPr>
      </w:pPr>
      <w:r>
        <w:rPr>
          <w:rFonts w:hint="eastAsia" w:ascii="Times New Roman" w:hAnsi="Times New Roman"/>
        </w:rPr>
        <w:t>省公务用车制度改革领导小组办公室：</w:t>
      </w:r>
    </w:p>
    <w:p>
      <w:pPr>
        <w:ind w:firstLine="640"/>
        <w:rPr>
          <w:rFonts w:hint="eastAsia" w:ascii="Times New Roman" w:hAnsi="Times New Roman"/>
        </w:rPr>
      </w:pPr>
      <w:r>
        <w:rPr>
          <w:rFonts w:hint="eastAsia" w:ascii="Times New Roman" w:hAnsi="Times New Roman"/>
        </w:rPr>
        <w:t>根据《江苏省事业单位公务用车制度改革实施意见》、《江苏省国有企业公务用车制度改革实施意见》及相关要求，我厅（局）所属各企事业单位公务用车制度改革工作已经批复实施,现将有关情况汇总报备。</w:t>
      </w:r>
    </w:p>
    <w:p>
      <w:pPr>
        <w:ind w:firstLine="640"/>
        <w:rPr>
          <w:rFonts w:hint="eastAsia" w:ascii="Times New Roman" w:hAnsi="Times New Roman"/>
        </w:rPr>
      </w:pPr>
      <w:r>
        <w:rPr>
          <w:rFonts w:hint="eastAsia" w:ascii="Times New Roman" w:hAnsi="Times New Roman"/>
        </w:rPr>
        <w:t>专此致函。</w:t>
      </w:r>
    </w:p>
    <w:p>
      <w:pPr>
        <w:spacing w:line="500" w:lineRule="exact"/>
        <w:ind w:firstLine="640"/>
        <w:rPr>
          <w:rFonts w:ascii="Times New Roman" w:hAnsi="Times New Roman"/>
        </w:rPr>
      </w:pPr>
    </w:p>
    <w:p>
      <w:pPr>
        <w:ind w:firstLine="640"/>
        <w:rPr>
          <w:rFonts w:hint="eastAsia" w:ascii="Times New Roman" w:hAnsi="Times New Roman"/>
        </w:rPr>
      </w:pPr>
      <w:r>
        <w:rPr>
          <w:rFonts w:hint="eastAsia" w:ascii="Times New Roman" w:hAnsi="Times New Roman"/>
        </w:rPr>
        <w:t>附件：1-1、</w:t>
      </w:r>
      <w:r>
        <w:rPr>
          <w:rFonts w:hint="eastAsia" w:ascii="Times New Roman" w:hAnsi="Times New Roman"/>
          <w:spacing w:val="-8"/>
          <w:szCs w:val="32"/>
        </w:rPr>
        <w:t>江苏省**厅（局）所属事业单位车改信息统计表</w:t>
      </w:r>
    </w:p>
    <w:p>
      <w:pPr>
        <w:ind w:firstLine="640"/>
        <w:rPr>
          <w:rFonts w:hint="eastAsia" w:ascii="Times New Roman" w:hAnsi="Times New Roman"/>
        </w:rPr>
      </w:pPr>
      <w:r>
        <w:rPr>
          <w:rFonts w:hint="eastAsia" w:ascii="Times New Roman" w:hAnsi="Times New Roman"/>
        </w:rPr>
        <w:t xml:space="preserve">      1-2、江苏省**厅（局）所属企业车改信息统计表</w:t>
      </w:r>
    </w:p>
    <w:p>
      <w:pPr>
        <w:ind w:firstLine="960" w:firstLineChars="300"/>
        <w:rPr>
          <w:rFonts w:hint="eastAsia" w:ascii="Times New Roman" w:hAnsi="Times New Roman"/>
        </w:rPr>
      </w:pPr>
      <w:r>
        <w:rPr>
          <w:rFonts w:hint="eastAsia" w:ascii="Times New Roman" w:hAnsi="Times New Roman"/>
        </w:rPr>
        <w:t xml:space="preserve">    2-1、</w:t>
      </w:r>
      <w:r>
        <w:rPr>
          <w:rFonts w:hint="eastAsia" w:ascii="Times New Roman" w:hAnsi="Times New Roman"/>
          <w:spacing w:val="-6"/>
          <w:szCs w:val="32"/>
        </w:rPr>
        <w:t>江苏省**厅（局）所属事业单位保留车辆明细表</w:t>
      </w:r>
    </w:p>
    <w:p>
      <w:pPr>
        <w:ind w:firstLine="960" w:firstLineChars="300"/>
        <w:rPr>
          <w:rFonts w:hint="eastAsia" w:ascii="Times New Roman" w:hAnsi="Times New Roman"/>
        </w:rPr>
      </w:pPr>
      <w:r>
        <w:rPr>
          <w:rFonts w:hint="eastAsia" w:ascii="Times New Roman" w:hAnsi="Times New Roman"/>
        </w:rPr>
        <w:t xml:space="preserve">    2-2、江苏省**厅（局）所属企业保留车辆明细表</w:t>
      </w:r>
    </w:p>
    <w:p>
      <w:pPr>
        <w:spacing w:line="480" w:lineRule="exact"/>
        <w:ind w:firstLine="640"/>
        <w:rPr>
          <w:rFonts w:ascii="Times New Roman" w:hAnsi="Times New Roman"/>
        </w:rPr>
      </w:pPr>
    </w:p>
    <w:p>
      <w:pPr>
        <w:ind w:firstLine="640"/>
        <w:jc w:val="right"/>
        <w:rPr>
          <w:rFonts w:hint="eastAsia" w:ascii="Times New Roman" w:hAnsi="Times New Roman"/>
        </w:rPr>
      </w:pPr>
      <w:r>
        <w:rPr>
          <w:rFonts w:hint="eastAsia" w:ascii="Times New Roman" w:hAnsi="Times New Roman"/>
        </w:rPr>
        <w:t>江苏省**厅（局）（盖章）</w:t>
      </w:r>
    </w:p>
    <w:p>
      <w:pPr>
        <w:wordWrap w:val="0"/>
        <w:ind w:firstLine="640"/>
        <w:jc w:val="right"/>
        <w:rPr>
          <w:rFonts w:hint="eastAsia" w:ascii="Times New Roman" w:hAnsi="Times New Roman"/>
        </w:rPr>
      </w:pPr>
      <w:r>
        <w:rPr>
          <w:rFonts w:hint="eastAsia" w:ascii="Times New Roman" w:hAnsi="Times New Roman"/>
        </w:rPr>
        <w:t xml:space="preserve">                    2018年   月    日   </w:t>
      </w:r>
    </w:p>
    <w:p>
      <w:pPr>
        <w:ind w:firstLine="640"/>
        <w:rPr>
          <w:rFonts w:ascii="Times New Roman" w:hAnsi="Times New Roman" w:eastAsia="方正楷体_GBK"/>
        </w:rPr>
      </w:pPr>
      <w:r>
        <w:rPr>
          <w:rFonts w:hint="eastAsia" w:ascii="Times New Roman" w:hAnsi="Times New Roman" w:eastAsia="方正楷体_GBK"/>
        </w:rPr>
        <w:t>注：此格式文件为省级机关主管部门批复所属企、事业单位车改方案后，向省公车改革办汇总报备的参考格式。</w:t>
      </w:r>
    </w:p>
    <w:p>
      <w:pPr>
        <w:ind w:firstLine="0" w:firstLineChars="0"/>
        <w:rPr>
          <w:rFonts w:hint="eastAsia" w:ascii="Times New Roman" w:hAnsi="Times New Roman" w:eastAsia="方正黑体_GBK"/>
        </w:rPr>
      </w:pPr>
      <w:r>
        <w:rPr>
          <w:rFonts w:ascii="Times New Roman" w:hAnsi="Times New Roman" w:eastAsia="方正楷体_GBK"/>
        </w:rPr>
        <w:br w:type="page"/>
      </w:r>
      <w:r>
        <w:rPr>
          <w:rFonts w:hint="eastAsia" w:ascii="Times New Roman" w:hAnsi="Times New Roman" w:eastAsia="方正黑体_GBK"/>
        </w:rPr>
        <w:t>参考格式五</w:t>
      </w:r>
    </w:p>
    <w:p>
      <w:pPr>
        <w:ind w:firstLine="640"/>
        <w:rPr>
          <w:rFonts w:ascii="Times New Roman" w:hAnsi="Times New Roman"/>
        </w:rPr>
      </w:pPr>
    </w:p>
    <w:p>
      <w:pPr>
        <w:pStyle w:val="4"/>
        <w:rPr>
          <w:rFonts w:hint="eastAsia" w:ascii="Times New Roman" w:hAnsi="Times New Roman"/>
        </w:rPr>
      </w:pPr>
      <w:r>
        <w:rPr>
          <w:rFonts w:hint="eastAsia" w:ascii="Times New Roman" w:hAnsi="Times New Roman"/>
        </w:rPr>
        <w:t>关于报请审批**省直事业单位公务用车</w:t>
      </w:r>
    </w:p>
    <w:p>
      <w:pPr>
        <w:pStyle w:val="4"/>
        <w:rPr>
          <w:rFonts w:hint="eastAsia" w:ascii="Times New Roman" w:hAnsi="Times New Roman"/>
        </w:rPr>
      </w:pPr>
      <w:r>
        <w:rPr>
          <w:rFonts w:hint="eastAsia" w:ascii="Times New Roman" w:hAnsi="Times New Roman"/>
        </w:rPr>
        <w:t>制度改革实施方案的请示</w:t>
      </w:r>
    </w:p>
    <w:p>
      <w:pPr>
        <w:ind w:firstLine="640"/>
        <w:rPr>
          <w:rFonts w:ascii="Times New Roman" w:hAnsi="Times New Roman"/>
        </w:rPr>
      </w:pPr>
      <w:r>
        <w:rPr>
          <w:rFonts w:ascii="Times New Roman" w:hAnsi="Times New Roman"/>
        </w:rPr>
        <w:tab/>
      </w:r>
    </w:p>
    <w:p>
      <w:pPr>
        <w:ind w:firstLine="0" w:firstLineChars="0"/>
        <w:rPr>
          <w:rFonts w:hint="eastAsia" w:ascii="Times New Roman" w:hAnsi="Times New Roman"/>
        </w:rPr>
      </w:pPr>
      <w:r>
        <w:rPr>
          <w:rFonts w:hint="eastAsia" w:ascii="Times New Roman" w:hAnsi="Times New Roman"/>
        </w:rPr>
        <w:t>省公务用车制度改革领导小组办公室：</w:t>
      </w:r>
    </w:p>
    <w:p>
      <w:pPr>
        <w:ind w:firstLine="640"/>
        <w:rPr>
          <w:rFonts w:hint="eastAsia" w:ascii="Times New Roman" w:hAnsi="Times New Roman"/>
        </w:rPr>
      </w:pPr>
      <w:r>
        <w:rPr>
          <w:rFonts w:hint="eastAsia" w:ascii="Times New Roman" w:hAnsi="Times New Roman"/>
        </w:rPr>
        <w:t>根据《江苏省事业单位公务用车制度改革实施意见》有关精神，结合我单位工作实际，制定了《江苏省**单位机关本级公务用车制度改革实施方案》，已经单位**（会议）集体研究。现将方案报上，请予审批。</w:t>
      </w:r>
    </w:p>
    <w:p>
      <w:pPr>
        <w:ind w:firstLine="640"/>
        <w:rPr>
          <w:rFonts w:ascii="Times New Roman" w:hAnsi="Times New Roman"/>
        </w:rPr>
      </w:pPr>
    </w:p>
    <w:p>
      <w:pPr>
        <w:ind w:firstLine="640"/>
        <w:rPr>
          <w:rFonts w:hint="eastAsia" w:ascii="Times New Roman" w:hAnsi="Times New Roman"/>
        </w:rPr>
      </w:pPr>
      <w:r>
        <w:rPr>
          <w:rFonts w:hint="eastAsia" w:ascii="Times New Roman" w:hAnsi="Times New Roman"/>
        </w:rPr>
        <w:t>附件：《江苏省**单位机关本级公务用车制度改革实施方案》</w:t>
      </w:r>
    </w:p>
    <w:p>
      <w:pPr>
        <w:ind w:firstLine="640"/>
        <w:rPr>
          <w:rFonts w:ascii="Times New Roman" w:hAnsi="Times New Roman"/>
        </w:rPr>
      </w:pPr>
    </w:p>
    <w:p>
      <w:pPr>
        <w:ind w:firstLine="640"/>
        <w:jc w:val="right"/>
        <w:rPr>
          <w:rFonts w:hint="eastAsia" w:ascii="Times New Roman" w:hAnsi="Times New Roman"/>
        </w:rPr>
      </w:pPr>
      <w:r>
        <w:rPr>
          <w:rFonts w:hint="eastAsia" w:ascii="Times New Roman" w:hAnsi="Times New Roman"/>
        </w:rPr>
        <w:t>江苏省**事业单位（盖章）</w:t>
      </w:r>
    </w:p>
    <w:p>
      <w:pPr>
        <w:wordWrap w:val="0"/>
        <w:ind w:firstLine="640"/>
        <w:jc w:val="right"/>
        <w:rPr>
          <w:rFonts w:hint="eastAsia" w:ascii="Times New Roman" w:hAnsi="Times New Roman"/>
        </w:rPr>
      </w:pPr>
      <w:r>
        <w:rPr>
          <w:rFonts w:hint="eastAsia" w:ascii="Times New Roman" w:hAnsi="Times New Roman"/>
        </w:rPr>
        <w:t xml:space="preserve">        2018年   月   日   </w:t>
      </w:r>
    </w:p>
    <w:p>
      <w:pPr>
        <w:ind w:firstLine="640"/>
        <w:rPr>
          <w:rFonts w:ascii="Times New Roman" w:hAnsi="Times New Roman"/>
        </w:rPr>
      </w:pPr>
    </w:p>
    <w:p>
      <w:pPr>
        <w:ind w:firstLine="640"/>
        <w:rPr>
          <w:rFonts w:hint="eastAsia" w:ascii="Times New Roman" w:hAnsi="Times New Roman" w:eastAsia="方正楷体_GBK"/>
        </w:rPr>
      </w:pPr>
      <w:r>
        <w:rPr>
          <w:rFonts w:hint="eastAsia" w:ascii="Times New Roman" w:hAnsi="Times New Roman" w:eastAsia="方正楷体_GBK"/>
        </w:rPr>
        <w:t>注：此格式文件是省委、省政府直属事业单位机关本级车改方案报请省公车改革领导小组审批的参考格式。</w:t>
      </w:r>
    </w:p>
    <w:p>
      <w:pPr>
        <w:ind w:firstLine="640"/>
        <w:rPr>
          <w:rFonts w:ascii="Times New Roman" w:hAnsi="Times New Roman"/>
        </w:rPr>
      </w:pPr>
    </w:p>
    <w:p>
      <w:pPr>
        <w:ind w:firstLine="640"/>
        <w:rPr>
          <w:rFonts w:ascii="Times New Roman" w:hAnsi="Times New Roman"/>
        </w:rPr>
      </w:pPr>
      <w:r>
        <w:rPr>
          <w:rFonts w:ascii="Times New Roman" w:hAnsi="Times New Roman"/>
        </w:rPr>
        <w:t xml:space="preserve"> </w:t>
      </w:r>
    </w:p>
    <w:p>
      <w:pPr>
        <w:ind w:firstLine="0" w:firstLineChars="0"/>
        <w:rPr>
          <w:rFonts w:hint="eastAsia" w:ascii="Times New Roman" w:hAnsi="Times New Roman" w:eastAsia="方正黑体_GBK"/>
        </w:rPr>
      </w:pPr>
      <w:r>
        <w:rPr>
          <w:rFonts w:ascii="Times New Roman" w:hAnsi="Times New Roman"/>
        </w:rPr>
        <w:br w:type="page"/>
      </w:r>
      <w:r>
        <w:rPr>
          <w:rFonts w:hint="eastAsia" w:ascii="Times New Roman" w:hAnsi="Times New Roman" w:eastAsia="方正黑体_GBK"/>
        </w:rPr>
        <w:t>参考格式六</w:t>
      </w:r>
    </w:p>
    <w:p>
      <w:pPr>
        <w:spacing w:line="400" w:lineRule="exact"/>
        <w:ind w:firstLine="640"/>
        <w:rPr>
          <w:rFonts w:hint="eastAsia" w:ascii="Times New Roman" w:hAnsi="Times New Roman"/>
        </w:rPr>
      </w:pPr>
    </w:p>
    <w:p>
      <w:pPr>
        <w:pStyle w:val="4"/>
        <w:rPr>
          <w:rFonts w:hint="eastAsia" w:ascii="Times New Roman" w:hAnsi="Times New Roman"/>
        </w:rPr>
      </w:pPr>
      <w:r>
        <w:rPr>
          <w:rFonts w:hint="eastAsia" w:ascii="Times New Roman" w:hAnsi="Times New Roman"/>
        </w:rPr>
        <w:t>江苏省**单位机关本级公务用车</w:t>
      </w:r>
    </w:p>
    <w:p>
      <w:pPr>
        <w:pStyle w:val="4"/>
        <w:rPr>
          <w:rFonts w:hint="eastAsia" w:ascii="Times New Roman" w:hAnsi="Times New Roman"/>
        </w:rPr>
      </w:pPr>
      <w:r>
        <w:rPr>
          <w:rFonts w:hint="eastAsia" w:ascii="Times New Roman" w:hAnsi="Times New Roman"/>
        </w:rPr>
        <w:t>制度改革实施方案</w:t>
      </w:r>
    </w:p>
    <w:p>
      <w:pPr>
        <w:spacing w:line="400" w:lineRule="exact"/>
        <w:ind w:firstLine="640"/>
        <w:rPr>
          <w:rFonts w:ascii="Times New Roman" w:hAnsi="Times New Roman"/>
        </w:rPr>
      </w:pPr>
    </w:p>
    <w:p>
      <w:pPr>
        <w:ind w:firstLine="0" w:firstLineChars="0"/>
        <w:rPr>
          <w:rFonts w:hint="eastAsia" w:ascii="Times New Roman" w:hAnsi="Times New Roman"/>
        </w:rPr>
      </w:pPr>
      <w:r>
        <w:rPr>
          <w:rFonts w:hint="eastAsia" w:ascii="Times New Roman" w:hAnsi="Times New Roman"/>
        </w:rPr>
        <w:t>省公车改革办：</w:t>
      </w:r>
    </w:p>
    <w:p>
      <w:pPr>
        <w:ind w:firstLine="640"/>
        <w:rPr>
          <w:rFonts w:hint="eastAsia" w:ascii="Times New Roman" w:hAnsi="Times New Roman"/>
        </w:rPr>
      </w:pPr>
      <w:r>
        <w:rPr>
          <w:rFonts w:hint="eastAsia" w:ascii="Times New Roman" w:hAnsi="Times New Roman"/>
        </w:rPr>
        <w:t xml:space="preserve">根据江苏省企事业单位公务用车制度改革实施意见及相关配套文件要求，制定我单位公务用车制度改革实施方案。  </w:t>
      </w:r>
    </w:p>
    <w:p>
      <w:pPr>
        <w:ind w:firstLine="640"/>
        <w:rPr>
          <w:rFonts w:hint="eastAsia" w:ascii="Times New Roman" w:hAnsi="Times New Roman"/>
        </w:rPr>
      </w:pPr>
      <w:r>
        <w:rPr>
          <w:rFonts w:hint="eastAsia" w:ascii="Times New Roman" w:hAnsi="Times New Roman" w:eastAsia="方正黑体_GBK"/>
        </w:rPr>
        <w:t>1、单位基本情况。</w:t>
      </w:r>
      <w:r>
        <w:rPr>
          <w:rFonts w:hint="eastAsia" w:ascii="Times New Roman" w:hAnsi="Times New Roman"/>
        </w:rPr>
        <w:t>单位性质、规格、职能、工作所在地、选择适用事业单位或国有企业改革方案的理由等情况。</w:t>
      </w:r>
    </w:p>
    <w:p>
      <w:pPr>
        <w:ind w:firstLine="640"/>
        <w:rPr>
          <w:rFonts w:hint="eastAsia" w:ascii="Times New Roman" w:hAnsi="Times New Roman"/>
        </w:rPr>
      </w:pPr>
      <w:r>
        <w:rPr>
          <w:rFonts w:hint="eastAsia" w:ascii="Times New Roman" w:hAnsi="Times New Roman" w:eastAsia="方正黑体_GBK"/>
        </w:rPr>
        <w:t>2、参改人员情况。</w:t>
      </w:r>
      <w:r>
        <w:rPr>
          <w:rFonts w:hint="eastAsia" w:ascii="Times New Roman" w:hAnsi="Times New Roman"/>
        </w:rPr>
        <w:t>机关本级人员编制数及编内实有人数等情况；参改人员范围、人数及选择的改革方式，选择领取公务交通补贴的，需说明车贴标准及计发时间（计发时间为车辆封存次月起）。选择实物保障用车的需说明人员姓名和职务等情况。</w:t>
      </w:r>
    </w:p>
    <w:p>
      <w:pPr>
        <w:ind w:firstLine="640"/>
        <w:rPr>
          <w:rFonts w:hint="eastAsia" w:ascii="Times New Roman" w:hAnsi="Times New Roman"/>
        </w:rPr>
      </w:pPr>
      <w:r>
        <w:rPr>
          <w:rFonts w:hint="eastAsia" w:ascii="Times New Roman" w:hAnsi="Times New Roman" w:eastAsia="方正黑体_GBK"/>
        </w:rPr>
        <w:t>3、参改车辆情况。</w:t>
      </w:r>
      <w:r>
        <w:rPr>
          <w:rFonts w:hint="eastAsia" w:ascii="Times New Roman" w:hAnsi="Times New Roman"/>
        </w:rPr>
        <w:t>改革前公车编制、数量、类型及主要用途等；拟保留和取消车辆的总体情况说明。</w:t>
      </w:r>
    </w:p>
    <w:p>
      <w:pPr>
        <w:ind w:firstLine="640"/>
        <w:rPr>
          <w:rFonts w:hint="eastAsia" w:ascii="Times New Roman" w:hAnsi="Times New Roman"/>
        </w:rPr>
      </w:pPr>
      <w:r>
        <w:rPr>
          <w:rFonts w:hint="eastAsia" w:ascii="Times New Roman" w:hAnsi="Times New Roman" w:eastAsia="方正黑体_GBK"/>
        </w:rPr>
        <w:t>4、司勤人员情况。</w:t>
      </w:r>
      <w:r>
        <w:rPr>
          <w:rFonts w:hint="eastAsia" w:ascii="Times New Roman" w:hAnsi="Times New Roman"/>
        </w:rPr>
        <w:t>现有司勤人员数量及用工性质（正式在册、单位自聘、劳务派遣、其他用工）等；拟分流安置的各类司勤人员数量、安置方式、安置计划等。</w:t>
      </w:r>
    </w:p>
    <w:p>
      <w:pPr>
        <w:spacing w:line="560" w:lineRule="exact"/>
        <w:ind w:firstLine="640"/>
        <w:rPr>
          <w:rFonts w:hint="eastAsia" w:ascii="Times New Roman" w:hAnsi="Times New Roman"/>
        </w:rPr>
      </w:pPr>
      <w:r>
        <w:rPr>
          <w:rFonts w:hint="eastAsia" w:ascii="Times New Roman" w:hAnsi="Times New Roman" w:eastAsia="方正黑体_GBK"/>
        </w:rPr>
        <w:t>5、车改节支情况。</w:t>
      </w:r>
      <w:r>
        <w:rPr>
          <w:rFonts w:hint="eastAsia" w:ascii="Times New Roman" w:hAnsi="Times New Roman"/>
        </w:rPr>
        <w:t>简要说明测算过程，包括改革前公务交通总支出（根据2013年相关费用统计），依据节支额测算公式，测算改革后公务交通总支出，分项说明公务交通补贴支出、保留车辆更新购置支出（10年折旧）、车辆运行费预计支出、保留司勤人员预计支出、公务交通费用预计支出（报销额度）及其他相关支出等；改革完成后预计节支率。</w:t>
      </w:r>
    </w:p>
    <w:p>
      <w:pPr>
        <w:spacing w:line="560" w:lineRule="exact"/>
        <w:ind w:firstLine="640"/>
        <w:rPr>
          <w:rFonts w:hint="eastAsia" w:ascii="Times New Roman" w:hAnsi="Times New Roman"/>
        </w:rPr>
      </w:pPr>
      <w:r>
        <w:rPr>
          <w:rFonts w:hint="eastAsia" w:ascii="Times New Roman" w:hAnsi="Times New Roman" w:eastAsia="方正黑体_GBK"/>
        </w:rPr>
        <w:t>6、管理措施。</w:t>
      </w:r>
      <w:r>
        <w:rPr>
          <w:rFonts w:hint="eastAsia" w:ascii="Times New Roman" w:hAnsi="Times New Roman"/>
        </w:rPr>
        <w:t>简要说明改革后保留车辆及公务交通费用的管理使用办法。</w:t>
      </w:r>
    </w:p>
    <w:p>
      <w:pPr>
        <w:spacing w:line="560" w:lineRule="exact"/>
        <w:ind w:firstLine="640"/>
        <w:rPr>
          <w:rFonts w:hint="eastAsia" w:ascii="Times New Roman" w:hAnsi="Times New Roman"/>
        </w:rPr>
      </w:pPr>
      <w:r>
        <w:rPr>
          <w:rFonts w:hint="eastAsia" w:ascii="Times New Roman" w:hAnsi="Times New Roman" w:eastAsia="方正黑体_GBK"/>
        </w:rPr>
        <w:t>7、组织实施。</w:t>
      </w:r>
      <w:r>
        <w:rPr>
          <w:rFonts w:hint="eastAsia" w:ascii="Times New Roman" w:hAnsi="Times New Roman"/>
        </w:rPr>
        <w:t>本单位公车改革组织领导（组长原则上由单位主要领导担任）、起止时间、方法步骤、车改工作具体负责人和经办人的联系方式等。</w:t>
      </w:r>
    </w:p>
    <w:p>
      <w:pPr>
        <w:spacing w:line="560" w:lineRule="exact"/>
        <w:ind w:firstLine="640"/>
        <w:rPr>
          <w:rFonts w:hint="eastAsia" w:ascii="Times New Roman" w:hAnsi="Times New Roman" w:eastAsia="方正黑体_GBK"/>
        </w:rPr>
      </w:pPr>
      <w:r>
        <w:rPr>
          <w:rFonts w:hint="eastAsia" w:ascii="Times New Roman" w:hAnsi="Times New Roman" w:eastAsia="方正黑体_GBK"/>
        </w:rPr>
        <w:t>8、其他需要说明的问题。</w:t>
      </w:r>
    </w:p>
    <w:p>
      <w:pPr>
        <w:spacing w:line="560" w:lineRule="exact"/>
        <w:ind w:firstLine="640"/>
        <w:rPr>
          <w:rFonts w:hint="eastAsia" w:ascii="Times New Roman" w:hAnsi="Times New Roman" w:eastAsia="方正黑体_GBK"/>
        </w:rPr>
      </w:pPr>
    </w:p>
    <w:p>
      <w:pPr>
        <w:spacing w:line="560" w:lineRule="exact"/>
        <w:ind w:firstLine="640"/>
        <w:rPr>
          <w:rFonts w:hint="eastAsia" w:ascii="Times New Roman" w:hAnsi="Times New Roman"/>
        </w:rPr>
      </w:pPr>
      <w:r>
        <w:rPr>
          <w:rFonts w:hint="eastAsia" w:ascii="Times New Roman" w:hAnsi="Times New Roman"/>
        </w:rPr>
        <w:t>附件：1、江苏省**单位机关本级车改信息统计表</w:t>
      </w:r>
    </w:p>
    <w:p>
      <w:pPr>
        <w:spacing w:line="560" w:lineRule="exact"/>
        <w:ind w:firstLine="640"/>
        <w:rPr>
          <w:rFonts w:hint="eastAsia" w:ascii="Times New Roman" w:hAnsi="Times New Roman"/>
        </w:rPr>
      </w:pPr>
      <w:r>
        <w:rPr>
          <w:rFonts w:hint="eastAsia" w:ascii="Times New Roman" w:hAnsi="Times New Roman"/>
        </w:rPr>
        <w:t xml:space="preserve">      2、江苏省**单位机关本级保留车辆申请表</w:t>
      </w:r>
    </w:p>
    <w:p>
      <w:pPr>
        <w:spacing w:line="560" w:lineRule="exact"/>
        <w:ind w:firstLine="640"/>
        <w:rPr>
          <w:rFonts w:hint="eastAsia" w:ascii="Times New Roman" w:hAnsi="Times New Roman"/>
        </w:rPr>
      </w:pPr>
      <w:r>
        <w:rPr>
          <w:rFonts w:hint="eastAsia" w:ascii="Times New Roman" w:hAnsi="Times New Roman"/>
        </w:rPr>
        <w:t xml:space="preserve">      3、江苏省**单位机关本级取消车辆明细表</w:t>
      </w:r>
    </w:p>
    <w:p>
      <w:pPr>
        <w:spacing w:line="560" w:lineRule="exact"/>
        <w:ind w:firstLine="640"/>
        <w:rPr>
          <w:rFonts w:hint="eastAsia" w:ascii="Times New Roman" w:hAnsi="Times New Roman"/>
        </w:rPr>
      </w:pPr>
      <w:r>
        <w:rPr>
          <w:rFonts w:hint="eastAsia" w:ascii="Times New Roman" w:hAnsi="Times New Roman"/>
        </w:rPr>
        <w:t xml:space="preserve">      4、江苏省**单位机关本级节支率测算表</w:t>
      </w:r>
    </w:p>
    <w:p>
      <w:pPr>
        <w:spacing w:line="560" w:lineRule="exact"/>
        <w:ind w:firstLine="1600" w:firstLineChars="500"/>
        <w:rPr>
          <w:rFonts w:hint="eastAsia" w:ascii="Times New Roman" w:hAnsi="Times New Roman"/>
        </w:rPr>
      </w:pPr>
      <w:r>
        <w:rPr>
          <w:rFonts w:hint="eastAsia" w:ascii="Times New Roman" w:hAnsi="Times New Roman"/>
        </w:rPr>
        <w:t>5、江苏省**单位机关本级公务交通补贴发放明细表</w:t>
      </w:r>
    </w:p>
    <w:p>
      <w:pPr>
        <w:spacing w:line="560" w:lineRule="exact"/>
        <w:ind w:firstLine="1600" w:firstLineChars="500"/>
        <w:rPr>
          <w:rFonts w:hint="eastAsia" w:ascii="Times New Roman" w:hAnsi="Times New Roman"/>
        </w:rPr>
      </w:pPr>
      <w:r>
        <w:rPr>
          <w:rFonts w:hint="eastAsia" w:ascii="Times New Roman" w:hAnsi="Times New Roman"/>
        </w:rPr>
        <w:t>6、江苏省**单位机关本级司勤人员安置一览表</w:t>
      </w:r>
    </w:p>
    <w:p>
      <w:pPr>
        <w:spacing w:line="560" w:lineRule="exact"/>
        <w:ind w:firstLine="1600" w:firstLineChars="500"/>
        <w:rPr>
          <w:rFonts w:hint="eastAsia" w:ascii="Times New Roman" w:hAnsi="Times New Roman"/>
        </w:rPr>
      </w:pPr>
      <w:r>
        <w:rPr>
          <w:rFonts w:hint="eastAsia" w:ascii="Times New Roman" w:hAnsi="Times New Roman"/>
        </w:rPr>
        <w:t>7、江苏省**单位在册正式司勤人员提前离岗备案表</w:t>
      </w:r>
    </w:p>
    <w:p>
      <w:pPr>
        <w:spacing w:line="560" w:lineRule="exact"/>
        <w:ind w:firstLine="1600" w:firstLineChars="500"/>
        <w:rPr>
          <w:rFonts w:hint="eastAsia" w:ascii="Times New Roman" w:hAnsi="Times New Roman"/>
        </w:rPr>
      </w:pPr>
      <w:r>
        <w:rPr>
          <w:rFonts w:hint="eastAsia" w:ascii="Times New Roman" w:hAnsi="Times New Roman"/>
        </w:rPr>
        <w:t>8、公务交通费用及保留车辆管理使用办法</w:t>
      </w:r>
    </w:p>
    <w:p>
      <w:pPr>
        <w:spacing w:line="560" w:lineRule="exact"/>
        <w:ind w:firstLine="640"/>
        <w:rPr>
          <w:rFonts w:ascii="Times New Roman" w:hAnsi="Times New Roman"/>
        </w:rPr>
      </w:pPr>
    </w:p>
    <w:p>
      <w:pPr>
        <w:spacing w:line="560" w:lineRule="exact"/>
        <w:ind w:firstLine="640"/>
        <w:rPr>
          <w:rFonts w:hint="eastAsia" w:ascii="Times New Roman" w:hAnsi="Times New Roman"/>
        </w:rPr>
      </w:pPr>
      <w:r>
        <w:rPr>
          <w:rFonts w:hint="eastAsia" w:ascii="Times New Roman" w:hAnsi="Times New Roman"/>
        </w:rPr>
        <w:t>注：1、此格式文件为省委、省政府直属事业单位机关本级公车改革实施方案参考格式，作为上报省公车改革办审批请示件的附件。</w:t>
      </w:r>
    </w:p>
    <w:p>
      <w:pPr>
        <w:spacing w:line="560" w:lineRule="exact"/>
        <w:ind w:firstLine="640"/>
        <w:rPr>
          <w:rFonts w:ascii="Times New Roman" w:hAnsi="Times New Roman"/>
        </w:rPr>
        <w:sectPr>
          <w:pgSz w:w="11907" w:h="16840"/>
          <w:pgMar w:top="1985" w:right="1531" w:bottom="1814" w:left="1531" w:header="567" w:footer="1701" w:gutter="0"/>
          <w:pgNumType w:start="1"/>
          <w:cols w:space="720" w:num="1"/>
          <w:docGrid w:linePitch="572" w:charSpace="-525"/>
        </w:sectPr>
      </w:pPr>
      <w:r>
        <w:rPr>
          <w:rFonts w:hint="eastAsia" w:ascii="Times New Roman" w:hAnsi="Times New Roman"/>
        </w:rPr>
        <w:t xml:space="preserve"> 2、附件1-8与部门所属事业单位的相关附件相同。</w:t>
      </w:r>
    </w:p>
    <w:p>
      <w:pPr>
        <w:spacing w:line="560" w:lineRule="exact"/>
        <w:ind w:firstLine="0" w:firstLineChars="0"/>
        <w:rPr>
          <w:rFonts w:hint="eastAsia" w:ascii="Times New Roman" w:hAnsi="Times New Roman" w:eastAsia="方正黑体_GBK"/>
        </w:rPr>
      </w:pPr>
      <w:r>
        <w:rPr>
          <w:rFonts w:hint="eastAsia" w:ascii="Times New Roman" w:hAnsi="Times New Roman" w:eastAsia="方正黑体_GBK"/>
        </w:rPr>
        <w:t>附件 1-1</w:t>
      </w:r>
    </w:p>
    <w:p>
      <w:pPr>
        <w:pStyle w:val="4"/>
        <w:spacing w:before="120" w:beforeLines="50" w:after="120" w:afterLines="50"/>
        <w:rPr>
          <w:rFonts w:hint="eastAsia" w:ascii="Times New Roman" w:hAnsi="Times New Roman"/>
        </w:rPr>
      </w:pPr>
      <w:r>
        <w:rPr>
          <w:rFonts w:hint="eastAsia" w:ascii="Times New Roman" w:hAnsi="Times New Roman"/>
        </w:rPr>
        <w:t>江苏省**厅（局）所属事业单位车改信息统计表</w:t>
      </w:r>
    </w:p>
    <w:p>
      <w:pPr>
        <w:ind w:firstLine="0" w:firstLineChars="0"/>
        <w:rPr>
          <w:rFonts w:ascii="Times New Roman" w:hAnsi="Times New Roman"/>
          <w:sz w:val="28"/>
          <w:szCs w:val="28"/>
        </w:rPr>
      </w:pPr>
      <w:r>
        <w:rPr>
          <w:rFonts w:hint="eastAsia" w:ascii="Times New Roman" w:hAnsi="Times New Roman"/>
          <w:sz w:val="28"/>
          <w:szCs w:val="28"/>
        </w:rPr>
        <w:t>单位（盖章）                                                                年     月     日</w:t>
      </w:r>
    </w:p>
    <w:tbl>
      <w:tblPr>
        <w:tblStyle w:val="3"/>
        <w:tblW w:w="13155" w:type="dxa"/>
        <w:jc w:val="center"/>
        <w:tblInd w:w="0" w:type="dxa"/>
        <w:tblLayout w:type="fixed"/>
        <w:tblCellMar>
          <w:top w:w="0" w:type="dxa"/>
          <w:left w:w="108" w:type="dxa"/>
          <w:bottom w:w="0" w:type="dxa"/>
          <w:right w:w="108" w:type="dxa"/>
        </w:tblCellMar>
      </w:tblPr>
      <w:tblGrid>
        <w:gridCol w:w="1501"/>
        <w:gridCol w:w="572"/>
        <w:gridCol w:w="457"/>
        <w:gridCol w:w="475"/>
        <w:gridCol w:w="476"/>
        <w:gridCol w:w="576"/>
        <w:gridCol w:w="476"/>
        <w:gridCol w:w="476"/>
        <w:gridCol w:w="462"/>
        <w:gridCol w:w="578"/>
        <w:gridCol w:w="463"/>
        <w:gridCol w:w="490"/>
        <w:gridCol w:w="463"/>
        <w:gridCol w:w="578"/>
        <w:gridCol w:w="504"/>
        <w:gridCol w:w="463"/>
        <w:gridCol w:w="504"/>
        <w:gridCol w:w="476"/>
        <w:gridCol w:w="490"/>
        <w:gridCol w:w="458"/>
        <w:gridCol w:w="620"/>
        <w:gridCol w:w="608"/>
        <w:gridCol w:w="587"/>
        <w:gridCol w:w="402"/>
      </w:tblGrid>
      <w:tr>
        <w:tblPrEx>
          <w:tblLayout w:type="fixed"/>
          <w:tblCellMar>
            <w:top w:w="0" w:type="dxa"/>
            <w:left w:w="108" w:type="dxa"/>
            <w:bottom w:w="0" w:type="dxa"/>
            <w:right w:w="108" w:type="dxa"/>
          </w:tblCellMar>
        </w:tblPrEx>
        <w:trPr>
          <w:trHeight w:val="284" w:hRule="atLeast"/>
          <w:jc w:val="center"/>
        </w:trPr>
        <w:tc>
          <w:tcPr>
            <w:tcW w:w="1501" w:type="dxa"/>
            <w:vMerge w:val="restart"/>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所属单位名称</w:t>
            </w:r>
          </w:p>
        </w:tc>
        <w:tc>
          <w:tcPr>
            <w:tcW w:w="572"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机构</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规格</w:t>
            </w:r>
          </w:p>
        </w:tc>
        <w:tc>
          <w:tcPr>
            <w:tcW w:w="457"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是否与主管部门同城异地办公</w:t>
            </w:r>
          </w:p>
        </w:tc>
        <w:tc>
          <w:tcPr>
            <w:tcW w:w="2941" w:type="dxa"/>
            <w:gridSpan w:val="6"/>
            <w:tcBorders>
              <w:top w:val="single" w:color="auto" w:sz="8" w:space="0"/>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人员情况</w:t>
            </w:r>
          </w:p>
        </w:tc>
        <w:tc>
          <w:tcPr>
            <w:tcW w:w="5009" w:type="dxa"/>
            <w:gridSpan w:val="10"/>
            <w:tcBorders>
              <w:top w:val="single" w:color="auto" w:sz="8" w:space="0"/>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车辆情况</w:t>
            </w:r>
          </w:p>
        </w:tc>
        <w:tc>
          <w:tcPr>
            <w:tcW w:w="458" w:type="dxa"/>
            <w:vMerge w:val="restart"/>
            <w:tcBorders>
              <w:top w:val="single" w:color="auto" w:sz="8"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发放</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公务</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交通</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补贴</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人数</w:t>
            </w:r>
          </w:p>
        </w:tc>
        <w:tc>
          <w:tcPr>
            <w:tcW w:w="620"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改革前公务交通总支出（万元）</w:t>
            </w:r>
          </w:p>
        </w:tc>
        <w:tc>
          <w:tcPr>
            <w:tcW w:w="608"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改革后公务交通总支出（万元）</w:t>
            </w:r>
          </w:p>
        </w:tc>
        <w:tc>
          <w:tcPr>
            <w:tcW w:w="587" w:type="dxa"/>
            <w:vMerge w:val="restart"/>
            <w:tcBorders>
              <w:top w:val="single" w:color="auto" w:sz="8" w:space="0"/>
              <w:left w:val="single" w:color="auto" w:sz="4" w:space="0"/>
              <w:bottom w:val="single" w:color="000000"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hint="eastAsia"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节</w:t>
            </w:r>
          </w:p>
          <w:p>
            <w:pPr>
              <w:widowControl/>
              <w:overflowPunct/>
              <w:snapToGrid/>
              <w:spacing w:line="240" w:lineRule="exact"/>
              <w:ind w:firstLine="0" w:firstLineChars="0"/>
              <w:jc w:val="center"/>
              <w:rPr>
                <w:rFonts w:hint="eastAsia"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支</w:t>
            </w:r>
          </w:p>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额（万元）</w:t>
            </w:r>
          </w:p>
        </w:tc>
        <w:tc>
          <w:tcPr>
            <w:tcW w:w="402" w:type="dxa"/>
            <w:vMerge w:val="restart"/>
            <w:tcBorders>
              <w:top w:val="single" w:color="auto" w:sz="8" w:space="0"/>
              <w:left w:val="single" w:color="auto" w:sz="4" w:space="0"/>
              <w:bottom w:val="single" w:color="000000"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节支率</w:t>
            </w:r>
          </w:p>
        </w:tc>
      </w:tr>
      <w:tr>
        <w:tblPrEx>
          <w:tblLayout w:type="fixed"/>
          <w:tblCellMar>
            <w:top w:w="0" w:type="dxa"/>
            <w:left w:w="108" w:type="dxa"/>
            <w:bottom w:w="0" w:type="dxa"/>
            <w:right w:w="108" w:type="dxa"/>
          </w:tblCellMar>
        </w:tblPrEx>
        <w:trPr>
          <w:trHeight w:val="284" w:hRule="atLeast"/>
          <w:jc w:val="center"/>
        </w:trPr>
        <w:tc>
          <w:tcPr>
            <w:tcW w:w="1501" w:type="dxa"/>
            <w:vMerge w:val="continue"/>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72"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57"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75"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人员编制</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数</w:t>
            </w:r>
          </w:p>
        </w:tc>
        <w:tc>
          <w:tcPr>
            <w:tcW w:w="476"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编内</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实有</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人数</w:t>
            </w:r>
          </w:p>
        </w:tc>
        <w:tc>
          <w:tcPr>
            <w:tcW w:w="1990" w:type="dxa"/>
            <w:gridSpan w:val="4"/>
            <w:tcBorders>
              <w:top w:val="single" w:color="auto" w:sz="4" w:space="0"/>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拟安置司勤人员数</w:t>
            </w:r>
          </w:p>
        </w:tc>
        <w:tc>
          <w:tcPr>
            <w:tcW w:w="1994" w:type="dxa"/>
            <w:gridSpan w:val="4"/>
            <w:tcBorders>
              <w:top w:val="single" w:color="auto" w:sz="4" w:space="0"/>
              <w:left w:val="single" w:color="auto" w:sz="4" w:space="0"/>
              <w:bottom w:val="single" w:color="auto" w:sz="4" w:space="0"/>
              <w:right w:val="single" w:color="000000"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实有车辆数</w:t>
            </w:r>
          </w:p>
        </w:tc>
        <w:tc>
          <w:tcPr>
            <w:tcW w:w="2525" w:type="dxa"/>
            <w:gridSpan w:val="5"/>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保留车辆数</w:t>
            </w:r>
          </w:p>
        </w:tc>
        <w:tc>
          <w:tcPr>
            <w:tcW w:w="490" w:type="dxa"/>
            <w:vMerge w:val="restart"/>
            <w:tcBorders>
              <w:top w:val="nil"/>
              <w:left w:val="nil"/>
              <w:bottom w:val="single" w:color="000000"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取消</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车辆</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数</w:t>
            </w:r>
          </w:p>
        </w:tc>
        <w:tc>
          <w:tcPr>
            <w:tcW w:w="458" w:type="dxa"/>
            <w:vMerge w:val="continue"/>
            <w:tcBorders>
              <w:top w:val="single" w:color="auto" w:sz="8" w:space="0"/>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620"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608"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87" w:type="dxa"/>
            <w:vMerge w:val="continue"/>
            <w:tcBorders>
              <w:top w:val="single" w:color="auto" w:sz="8" w:space="0"/>
              <w:left w:val="single" w:color="auto" w:sz="4" w:space="0"/>
              <w:bottom w:val="single" w:color="000000" w:sz="4" w:space="0"/>
              <w:right w:val="nil"/>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02" w:type="dxa"/>
            <w:vMerge w:val="continue"/>
            <w:tcBorders>
              <w:top w:val="single" w:color="auto" w:sz="8" w:space="0"/>
              <w:left w:val="single" w:color="auto" w:sz="4" w:space="0"/>
              <w:bottom w:val="single" w:color="000000" w:sz="4" w:space="0"/>
              <w:right w:val="single" w:color="auto" w:sz="8"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r>
      <w:tr>
        <w:tblPrEx>
          <w:tblLayout w:type="fixed"/>
          <w:tblCellMar>
            <w:top w:w="0" w:type="dxa"/>
            <w:left w:w="108" w:type="dxa"/>
            <w:bottom w:w="0" w:type="dxa"/>
            <w:right w:w="108" w:type="dxa"/>
          </w:tblCellMar>
        </w:tblPrEx>
        <w:trPr>
          <w:trHeight w:val="284" w:hRule="atLeast"/>
          <w:jc w:val="center"/>
        </w:trPr>
        <w:tc>
          <w:tcPr>
            <w:tcW w:w="1501" w:type="dxa"/>
            <w:vMerge w:val="continue"/>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72"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57"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75"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76"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76"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总数</w:t>
            </w:r>
          </w:p>
        </w:tc>
        <w:tc>
          <w:tcPr>
            <w:tcW w:w="952"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left="-160" w:leftChars="-50" w:right="-160" w:rightChars="-50"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在册正式</w:t>
            </w:r>
          </w:p>
        </w:tc>
        <w:tc>
          <w:tcPr>
            <w:tcW w:w="462"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其他</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司勤人数</w:t>
            </w:r>
          </w:p>
        </w:tc>
        <w:tc>
          <w:tcPr>
            <w:tcW w:w="578"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总数</w:t>
            </w:r>
          </w:p>
        </w:tc>
        <w:tc>
          <w:tcPr>
            <w:tcW w:w="463"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一般</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公务</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用车</w:t>
            </w:r>
          </w:p>
        </w:tc>
        <w:tc>
          <w:tcPr>
            <w:tcW w:w="490"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特种</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专业</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技术</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用车</w:t>
            </w:r>
          </w:p>
        </w:tc>
        <w:tc>
          <w:tcPr>
            <w:tcW w:w="463"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业务用车</w:t>
            </w:r>
          </w:p>
        </w:tc>
        <w:tc>
          <w:tcPr>
            <w:tcW w:w="578"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总数</w:t>
            </w:r>
          </w:p>
        </w:tc>
        <w:tc>
          <w:tcPr>
            <w:tcW w:w="504"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同城异地工作</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用车</w:t>
            </w:r>
          </w:p>
        </w:tc>
        <w:tc>
          <w:tcPr>
            <w:tcW w:w="463"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实物</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保障</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用车</w:t>
            </w:r>
          </w:p>
        </w:tc>
        <w:tc>
          <w:tcPr>
            <w:tcW w:w="504"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特种</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专业</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技术</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用车</w:t>
            </w:r>
          </w:p>
        </w:tc>
        <w:tc>
          <w:tcPr>
            <w:tcW w:w="476"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业务用车</w:t>
            </w:r>
          </w:p>
        </w:tc>
        <w:tc>
          <w:tcPr>
            <w:tcW w:w="490" w:type="dxa"/>
            <w:vMerge w:val="continue"/>
            <w:tcBorders>
              <w:top w:val="nil"/>
              <w:left w:val="nil"/>
              <w:bottom w:val="single" w:color="000000" w:sz="4" w:space="0"/>
              <w:right w:val="nil"/>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58" w:type="dxa"/>
            <w:vMerge w:val="continue"/>
            <w:tcBorders>
              <w:top w:val="single" w:color="auto" w:sz="8" w:space="0"/>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620"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608"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87" w:type="dxa"/>
            <w:vMerge w:val="continue"/>
            <w:tcBorders>
              <w:top w:val="single" w:color="auto" w:sz="8" w:space="0"/>
              <w:left w:val="single" w:color="auto" w:sz="4" w:space="0"/>
              <w:bottom w:val="single" w:color="000000" w:sz="4" w:space="0"/>
              <w:right w:val="nil"/>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02" w:type="dxa"/>
            <w:vMerge w:val="continue"/>
            <w:tcBorders>
              <w:top w:val="single" w:color="auto" w:sz="8" w:space="0"/>
              <w:left w:val="single" w:color="auto" w:sz="4" w:space="0"/>
              <w:bottom w:val="single" w:color="000000" w:sz="4" w:space="0"/>
              <w:right w:val="single" w:color="auto" w:sz="8"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r>
      <w:tr>
        <w:tblPrEx>
          <w:tblLayout w:type="fixed"/>
          <w:tblCellMar>
            <w:top w:w="0" w:type="dxa"/>
            <w:left w:w="108" w:type="dxa"/>
            <w:bottom w:w="0" w:type="dxa"/>
            <w:right w:w="108" w:type="dxa"/>
          </w:tblCellMar>
        </w:tblPrEx>
        <w:trPr>
          <w:trHeight w:val="284" w:hRule="atLeast"/>
          <w:jc w:val="center"/>
        </w:trPr>
        <w:tc>
          <w:tcPr>
            <w:tcW w:w="1501" w:type="dxa"/>
            <w:vMerge w:val="continue"/>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72"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57"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75"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76"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76" w:type="dxa"/>
            <w:vMerge w:val="continue"/>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内部转岗</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其他方式</w:t>
            </w:r>
          </w:p>
        </w:tc>
        <w:tc>
          <w:tcPr>
            <w:tcW w:w="462"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78"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63"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90"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63"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78"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04"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63"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04"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76"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90" w:type="dxa"/>
            <w:vMerge w:val="continue"/>
            <w:tcBorders>
              <w:top w:val="nil"/>
              <w:left w:val="nil"/>
              <w:bottom w:val="single" w:color="000000" w:sz="4" w:space="0"/>
              <w:right w:val="nil"/>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58" w:type="dxa"/>
            <w:vMerge w:val="continue"/>
            <w:tcBorders>
              <w:top w:val="single" w:color="auto" w:sz="8" w:space="0"/>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620"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608"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87" w:type="dxa"/>
            <w:vMerge w:val="continue"/>
            <w:tcBorders>
              <w:top w:val="single" w:color="auto" w:sz="8" w:space="0"/>
              <w:left w:val="single" w:color="auto" w:sz="4" w:space="0"/>
              <w:bottom w:val="single" w:color="000000" w:sz="4" w:space="0"/>
              <w:right w:val="nil"/>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402" w:type="dxa"/>
            <w:vMerge w:val="continue"/>
            <w:tcBorders>
              <w:top w:val="single" w:color="auto" w:sz="8" w:space="0"/>
              <w:left w:val="single" w:color="auto" w:sz="4" w:space="0"/>
              <w:bottom w:val="single" w:color="000000" w:sz="4" w:space="0"/>
              <w:right w:val="single" w:color="auto" w:sz="8"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r>
      <w:tr>
        <w:tblPrEx>
          <w:tblLayout w:type="fixed"/>
          <w:tblCellMar>
            <w:top w:w="0" w:type="dxa"/>
            <w:left w:w="108" w:type="dxa"/>
            <w:bottom w:w="0" w:type="dxa"/>
            <w:right w:w="108" w:type="dxa"/>
          </w:tblCellMar>
        </w:tblPrEx>
        <w:trPr>
          <w:trHeight w:val="284" w:hRule="atLeast"/>
          <w:jc w:val="center"/>
        </w:trPr>
        <w:tc>
          <w:tcPr>
            <w:tcW w:w="150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b/>
                <w:bCs/>
                <w:color w:val="000000"/>
                <w:kern w:val="0"/>
                <w:sz w:val="21"/>
                <w:szCs w:val="21"/>
              </w:rPr>
            </w:pPr>
            <w:r>
              <w:rPr>
                <w:rFonts w:hint="eastAsia" w:ascii="Times New Roman" w:hAnsi="Times New Roman" w:eastAsia="方正书宋_GBK" w:cs="宋体"/>
                <w:b/>
                <w:bCs/>
                <w:color w:val="000000"/>
                <w:kern w:val="0"/>
                <w:sz w:val="21"/>
                <w:szCs w:val="21"/>
              </w:rPr>
              <w:t>合计</w:t>
            </w:r>
          </w:p>
        </w:tc>
        <w:tc>
          <w:tcPr>
            <w:tcW w:w="57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0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02"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284" w:hRule="atLeast"/>
          <w:jc w:val="center"/>
        </w:trPr>
        <w:tc>
          <w:tcPr>
            <w:tcW w:w="150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单位1</w:t>
            </w:r>
          </w:p>
        </w:tc>
        <w:tc>
          <w:tcPr>
            <w:tcW w:w="57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0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02"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284" w:hRule="atLeast"/>
          <w:jc w:val="center"/>
        </w:trPr>
        <w:tc>
          <w:tcPr>
            <w:tcW w:w="150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下属单位1.1</w:t>
            </w:r>
          </w:p>
        </w:tc>
        <w:tc>
          <w:tcPr>
            <w:tcW w:w="57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0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02"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284" w:hRule="atLeast"/>
          <w:jc w:val="center"/>
        </w:trPr>
        <w:tc>
          <w:tcPr>
            <w:tcW w:w="150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下属单位1.2</w:t>
            </w:r>
          </w:p>
        </w:tc>
        <w:tc>
          <w:tcPr>
            <w:tcW w:w="57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0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02"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284" w:hRule="atLeast"/>
          <w:jc w:val="center"/>
        </w:trPr>
        <w:tc>
          <w:tcPr>
            <w:tcW w:w="150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单位2</w:t>
            </w:r>
          </w:p>
        </w:tc>
        <w:tc>
          <w:tcPr>
            <w:tcW w:w="57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0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02"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284" w:hRule="atLeast"/>
          <w:jc w:val="center"/>
        </w:trPr>
        <w:tc>
          <w:tcPr>
            <w:tcW w:w="150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下属单位2.1</w:t>
            </w:r>
          </w:p>
        </w:tc>
        <w:tc>
          <w:tcPr>
            <w:tcW w:w="57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0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02"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284" w:hRule="atLeast"/>
          <w:jc w:val="center"/>
        </w:trPr>
        <w:tc>
          <w:tcPr>
            <w:tcW w:w="150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w:t>
            </w:r>
          </w:p>
        </w:tc>
        <w:tc>
          <w:tcPr>
            <w:tcW w:w="57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0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02"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284" w:hRule="atLeast"/>
          <w:jc w:val="center"/>
        </w:trPr>
        <w:tc>
          <w:tcPr>
            <w:tcW w:w="150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0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02"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284" w:hRule="atLeast"/>
          <w:jc w:val="center"/>
        </w:trPr>
        <w:tc>
          <w:tcPr>
            <w:tcW w:w="1501"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2"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7"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5"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2"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8"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63"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04"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76" w:type="dxa"/>
            <w:tcBorders>
              <w:top w:val="nil"/>
              <w:left w:val="nil"/>
              <w:bottom w:val="single" w:color="auto" w:sz="8"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90" w:type="dxa"/>
            <w:tcBorders>
              <w:top w:val="nil"/>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58" w:type="dxa"/>
            <w:tcBorders>
              <w:top w:val="nil"/>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20" w:type="dxa"/>
            <w:tcBorders>
              <w:top w:val="nil"/>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08" w:type="dxa"/>
            <w:tcBorders>
              <w:top w:val="nil"/>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402" w:type="dxa"/>
            <w:tcBorders>
              <w:top w:val="nil"/>
              <w:left w:val="single" w:color="auto" w:sz="4" w:space="0"/>
              <w:bottom w:val="single" w:color="auto" w:sz="8"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bl>
    <w:p>
      <w:pPr>
        <w:spacing w:before="120" w:beforeLines="50" w:line="280" w:lineRule="exact"/>
        <w:ind w:firstLine="0" w:firstLineChars="0"/>
        <w:rPr>
          <w:rFonts w:hint="eastAsia" w:ascii="Times New Roman" w:hAnsi="Times New Roman" w:eastAsia="方正楷体_GBK"/>
          <w:sz w:val="21"/>
          <w:szCs w:val="21"/>
        </w:rPr>
      </w:pPr>
      <w:r>
        <w:rPr>
          <w:rFonts w:hint="eastAsia" w:ascii="Times New Roman" w:hAnsi="Times New Roman" w:eastAsia="方正楷体_GBK"/>
          <w:sz w:val="21"/>
          <w:szCs w:val="21"/>
        </w:rPr>
        <w:t>备注：1、改革前公务交通总支出为2016年9月已统计2013年度相关费用，其他数据统计截止时间为2017年12月31日；</w:t>
      </w:r>
    </w:p>
    <w:p>
      <w:pPr>
        <w:spacing w:line="280" w:lineRule="exact"/>
        <w:ind w:firstLine="630" w:firstLineChars="300"/>
        <w:rPr>
          <w:rFonts w:ascii="Times New Roman" w:hAnsi="Times New Roman" w:eastAsia="方正楷体_GBK"/>
          <w:sz w:val="21"/>
          <w:szCs w:val="21"/>
        </w:rPr>
      </w:pPr>
      <w:r>
        <w:rPr>
          <w:rFonts w:hint="eastAsia" w:ascii="Times New Roman" w:hAnsi="Times New Roman" w:eastAsia="方正楷体_GBK"/>
          <w:sz w:val="21"/>
          <w:szCs w:val="21"/>
        </w:rPr>
        <w:t>2、部门所属事业单位只填写本单位及其下属事业单位（如果有）改革情况；综合情况由主管部门汇总填报。</w:t>
      </w:r>
    </w:p>
    <w:p>
      <w:pPr>
        <w:ind w:firstLine="0" w:firstLineChars="0"/>
        <w:rPr>
          <w:rFonts w:ascii="Times New Roman" w:hAnsi="Times New Roman" w:eastAsia="方正黑体_GBK"/>
          <w:szCs w:val="32"/>
        </w:rPr>
      </w:pPr>
      <w:r>
        <w:rPr>
          <w:rFonts w:ascii="Times New Roman" w:hAnsi="Times New Roman" w:eastAsia="方正楷体_GBK"/>
          <w:sz w:val="21"/>
          <w:szCs w:val="21"/>
        </w:rPr>
        <w:br w:type="page"/>
      </w:r>
      <w:r>
        <w:rPr>
          <w:rFonts w:hint="eastAsia" w:ascii="Times New Roman" w:hAnsi="Times New Roman" w:eastAsia="方正黑体_GBK"/>
          <w:szCs w:val="32"/>
        </w:rPr>
        <w:t>附件 1-2</w:t>
      </w:r>
    </w:p>
    <w:p>
      <w:pPr>
        <w:pStyle w:val="4"/>
        <w:spacing w:before="120" w:beforeLines="50" w:after="120" w:afterLines="50"/>
        <w:rPr>
          <w:rFonts w:ascii="Times New Roman" w:hAnsi="Times New Roman"/>
        </w:rPr>
      </w:pPr>
      <w:r>
        <w:rPr>
          <w:rFonts w:hint="eastAsia" w:ascii="Times New Roman" w:hAnsi="Times New Roman"/>
        </w:rPr>
        <w:t>江苏省**厅（局）所属企业车改信息统计表</w:t>
      </w:r>
    </w:p>
    <w:p>
      <w:pPr>
        <w:ind w:firstLine="0" w:firstLineChars="0"/>
        <w:rPr>
          <w:rFonts w:ascii="Times New Roman" w:hAnsi="Times New Roman"/>
          <w:sz w:val="28"/>
          <w:szCs w:val="28"/>
        </w:rPr>
      </w:pPr>
      <w:r>
        <w:rPr>
          <w:rFonts w:hint="eastAsia" w:ascii="Times New Roman" w:hAnsi="Times New Roman"/>
          <w:sz w:val="28"/>
          <w:szCs w:val="28"/>
        </w:rPr>
        <w:t>单位（盖章）                                                                年     月     日</w:t>
      </w:r>
    </w:p>
    <w:tbl>
      <w:tblPr>
        <w:tblStyle w:val="3"/>
        <w:tblW w:w="13155" w:type="dxa"/>
        <w:jc w:val="center"/>
        <w:tblInd w:w="0" w:type="dxa"/>
        <w:tblLayout w:type="fixed"/>
        <w:tblCellMar>
          <w:top w:w="0" w:type="dxa"/>
          <w:left w:w="108" w:type="dxa"/>
          <w:bottom w:w="0" w:type="dxa"/>
          <w:right w:w="108" w:type="dxa"/>
        </w:tblCellMar>
      </w:tblPr>
      <w:tblGrid>
        <w:gridCol w:w="1896"/>
        <w:gridCol w:w="791"/>
        <w:gridCol w:w="587"/>
        <w:gridCol w:w="539"/>
        <w:gridCol w:w="632"/>
        <w:gridCol w:w="585"/>
        <w:gridCol w:w="585"/>
        <w:gridCol w:w="520"/>
        <w:gridCol w:w="632"/>
        <w:gridCol w:w="536"/>
        <w:gridCol w:w="553"/>
        <w:gridCol w:w="553"/>
        <w:gridCol w:w="520"/>
        <w:gridCol w:w="571"/>
        <w:gridCol w:w="713"/>
        <w:gridCol w:w="738"/>
        <w:gridCol w:w="738"/>
        <w:gridCol w:w="879"/>
        <w:gridCol w:w="587"/>
      </w:tblGrid>
      <w:tr>
        <w:tblPrEx>
          <w:tblLayout w:type="fixed"/>
          <w:tblCellMar>
            <w:top w:w="0" w:type="dxa"/>
            <w:left w:w="108" w:type="dxa"/>
            <w:bottom w:w="0" w:type="dxa"/>
            <w:right w:w="108" w:type="dxa"/>
          </w:tblCellMar>
        </w:tblPrEx>
        <w:trPr>
          <w:trHeight w:val="340" w:hRule="atLeast"/>
          <w:jc w:val="center"/>
        </w:trPr>
        <w:tc>
          <w:tcPr>
            <w:tcW w:w="1896" w:type="dxa"/>
            <w:vMerge w:val="restart"/>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44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企业名称</w:t>
            </w:r>
          </w:p>
        </w:tc>
        <w:tc>
          <w:tcPr>
            <w:tcW w:w="791"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企业</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规格</w:t>
            </w:r>
          </w:p>
        </w:tc>
        <w:tc>
          <w:tcPr>
            <w:tcW w:w="587" w:type="dxa"/>
            <w:vMerge w:val="restart"/>
            <w:tcBorders>
              <w:top w:val="single" w:color="auto" w:sz="8" w:space="0"/>
              <w:left w:val="single" w:color="auto" w:sz="4" w:space="0"/>
              <w:bottom w:val="single" w:color="000000"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企业负责人数</w:t>
            </w:r>
          </w:p>
        </w:tc>
        <w:tc>
          <w:tcPr>
            <w:tcW w:w="539"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发放公务交通补贴人数</w:t>
            </w:r>
          </w:p>
        </w:tc>
        <w:tc>
          <w:tcPr>
            <w:tcW w:w="5116" w:type="dxa"/>
            <w:gridSpan w:val="9"/>
            <w:tcBorders>
              <w:top w:val="single" w:color="auto" w:sz="8" w:space="0"/>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车辆情况</w:t>
            </w:r>
          </w:p>
        </w:tc>
        <w:tc>
          <w:tcPr>
            <w:tcW w:w="571" w:type="dxa"/>
            <w:vMerge w:val="restart"/>
            <w:tcBorders>
              <w:top w:val="single" w:color="auto" w:sz="8"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拟安置司勤人员数</w:t>
            </w:r>
          </w:p>
        </w:tc>
        <w:tc>
          <w:tcPr>
            <w:tcW w:w="713"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拟报销公务交通费用标准</w:t>
            </w:r>
          </w:p>
        </w:tc>
        <w:tc>
          <w:tcPr>
            <w:tcW w:w="738"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改革前公务交通总支出（万元）</w:t>
            </w:r>
          </w:p>
        </w:tc>
        <w:tc>
          <w:tcPr>
            <w:tcW w:w="738"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改革后公务交通总支出（万元）</w:t>
            </w:r>
          </w:p>
        </w:tc>
        <w:tc>
          <w:tcPr>
            <w:tcW w:w="879" w:type="dxa"/>
            <w:vMerge w:val="restart"/>
            <w:tcBorders>
              <w:top w:val="single" w:color="auto" w:sz="8" w:space="0"/>
              <w:left w:val="single" w:color="auto" w:sz="4" w:space="0"/>
              <w:bottom w:val="single" w:color="000000"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节支额（万元）</w:t>
            </w:r>
          </w:p>
        </w:tc>
        <w:tc>
          <w:tcPr>
            <w:tcW w:w="587" w:type="dxa"/>
            <w:vMerge w:val="restart"/>
            <w:tcBorders>
              <w:top w:val="single" w:color="auto" w:sz="8" w:space="0"/>
              <w:left w:val="single" w:color="auto" w:sz="4" w:space="0"/>
              <w:bottom w:val="single" w:color="000000"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节支率</w:t>
            </w:r>
          </w:p>
        </w:tc>
      </w:tr>
      <w:tr>
        <w:tblPrEx>
          <w:tblLayout w:type="fixed"/>
          <w:tblCellMar>
            <w:top w:w="0" w:type="dxa"/>
            <w:left w:w="108" w:type="dxa"/>
            <w:bottom w:w="0" w:type="dxa"/>
            <w:right w:w="108" w:type="dxa"/>
          </w:tblCellMar>
        </w:tblPrEx>
        <w:trPr>
          <w:trHeight w:val="340" w:hRule="atLeast"/>
          <w:jc w:val="center"/>
        </w:trPr>
        <w:tc>
          <w:tcPr>
            <w:tcW w:w="1896" w:type="dxa"/>
            <w:vMerge w:val="continue"/>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791"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87" w:type="dxa"/>
            <w:vMerge w:val="continue"/>
            <w:tcBorders>
              <w:top w:val="single" w:color="auto" w:sz="8" w:space="0"/>
              <w:left w:val="single" w:color="auto" w:sz="4" w:space="0"/>
              <w:bottom w:val="single" w:color="000000"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39"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2322" w:type="dxa"/>
            <w:gridSpan w:val="4"/>
            <w:tcBorders>
              <w:top w:val="single" w:color="auto" w:sz="4" w:space="0"/>
              <w:left w:val="nil"/>
              <w:bottom w:val="single" w:color="auto" w:sz="4" w:space="0"/>
              <w:right w:val="single" w:color="000000"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改革前实有车辆数</w:t>
            </w:r>
          </w:p>
        </w:tc>
        <w:tc>
          <w:tcPr>
            <w:tcW w:w="2274" w:type="dxa"/>
            <w:gridSpan w:val="4"/>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改革后保留车辆数</w:t>
            </w:r>
          </w:p>
        </w:tc>
        <w:tc>
          <w:tcPr>
            <w:tcW w:w="520" w:type="dxa"/>
            <w:vMerge w:val="restart"/>
            <w:tcBorders>
              <w:top w:val="nil"/>
              <w:left w:val="nil"/>
              <w:bottom w:val="single" w:color="000000"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取消</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车辆</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数</w:t>
            </w:r>
          </w:p>
        </w:tc>
        <w:tc>
          <w:tcPr>
            <w:tcW w:w="571" w:type="dxa"/>
            <w:vMerge w:val="continue"/>
            <w:tcBorders>
              <w:top w:val="single" w:color="auto" w:sz="8" w:space="0"/>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713"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738"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738"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879" w:type="dxa"/>
            <w:vMerge w:val="continue"/>
            <w:tcBorders>
              <w:top w:val="single" w:color="auto" w:sz="8" w:space="0"/>
              <w:left w:val="single" w:color="auto" w:sz="4" w:space="0"/>
              <w:bottom w:val="single" w:color="000000" w:sz="4" w:space="0"/>
              <w:right w:val="nil"/>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87" w:type="dxa"/>
            <w:vMerge w:val="continue"/>
            <w:tcBorders>
              <w:top w:val="single" w:color="auto" w:sz="8" w:space="0"/>
              <w:left w:val="single" w:color="auto" w:sz="4" w:space="0"/>
              <w:bottom w:val="single" w:color="000000" w:sz="4" w:space="0"/>
              <w:right w:val="single" w:color="auto" w:sz="8"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1896" w:type="dxa"/>
            <w:vMerge w:val="continue"/>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791"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87" w:type="dxa"/>
            <w:vMerge w:val="continue"/>
            <w:tcBorders>
              <w:top w:val="single" w:color="auto" w:sz="8" w:space="0"/>
              <w:left w:val="single" w:color="auto" w:sz="4" w:space="0"/>
              <w:bottom w:val="single" w:color="000000"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39"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632"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总数</w:t>
            </w:r>
          </w:p>
        </w:tc>
        <w:tc>
          <w:tcPr>
            <w:tcW w:w="585"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企业负责人用车</w:t>
            </w:r>
          </w:p>
        </w:tc>
        <w:tc>
          <w:tcPr>
            <w:tcW w:w="585"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特种</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专业</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技术</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用车</w:t>
            </w:r>
          </w:p>
        </w:tc>
        <w:tc>
          <w:tcPr>
            <w:tcW w:w="520"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经营和业务用车</w:t>
            </w:r>
          </w:p>
        </w:tc>
        <w:tc>
          <w:tcPr>
            <w:tcW w:w="632"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总数</w:t>
            </w:r>
          </w:p>
        </w:tc>
        <w:tc>
          <w:tcPr>
            <w:tcW w:w="536"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实物保障用车</w:t>
            </w:r>
          </w:p>
        </w:tc>
        <w:tc>
          <w:tcPr>
            <w:tcW w:w="553"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特种</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专业</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技术</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用车</w:t>
            </w:r>
          </w:p>
        </w:tc>
        <w:tc>
          <w:tcPr>
            <w:tcW w:w="553"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经营和业务用车</w:t>
            </w:r>
          </w:p>
        </w:tc>
        <w:tc>
          <w:tcPr>
            <w:tcW w:w="520" w:type="dxa"/>
            <w:vMerge w:val="continue"/>
            <w:tcBorders>
              <w:top w:val="nil"/>
              <w:left w:val="nil"/>
              <w:bottom w:val="single" w:color="000000" w:sz="4" w:space="0"/>
              <w:right w:val="nil"/>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71" w:type="dxa"/>
            <w:vMerge w:val="continue"/>
            <w:tcBorders>
              <w:top w:val="single" w:color="auto" w:sz="8" w:space="0"/>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713"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738"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738"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879" w:type="dxa"/>
            <w:vMerge w:val="continue"/>
            <w:tcBorders>
              <w:top w:val="single" w:color="auto" w:sz="8" w:space="0"/>
              <w:left w:val="single" w:color="auto" w:sz="4" w:space="0"/>
              <w:bottom w:val="single" w:color="000000" w:sz="4" w:space="0"/>
              <w:right w:val="nil"/>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87" w:type="dxa"/>
            <w:vMerge w:val="continue"/>
            <w:tcBorders>
              <w:top w:val="single" w:color="auto" w:sz="8" w:space="0"/>
              <w:left w:val="single" w:color="auto" w:sz="4" w:space="0"/>
              <w:bottom w:val="single" w:color="000000" w:sz="4" w:space="0"/>
              <w:right w:val="single" w:color="auto" w:sz="8"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1896" w:type="dxa"/>
            <w:vMerge w:val="continue"/>
            <w:tcBorders>
              <w:top w:val="single" w:color="auto" w:sz="8" w:space="0"/>
              <w:left w:val="single" w:color="auto" w:sz="8"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791"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87" w:type="dxa"/>
            <w:vMerge w:val="continue"/>
            <w:tcBorders>
              <w:top w:val="single" w:color="auto" w:sz="8" w:space="0"/>
              <w:left w:val="single" w:color="auto" w:sz="4" w:space="0"/>
              <w:bottom w:val="single" w:color="000000" w:sz="4" w:space="0"/>
              <w:right w:val="nil"/>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39"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632"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85"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85"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20"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632"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36"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53"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53"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20" w:type="dxa"/>
            <w:vMerge w:val="continue"/>
            <w:tcBorders>
              <w:top w:val="nil"/>
              <w:left w:val="nil"/>
              <w:bottom w:val="single" w:color="000000" w:sz="4" w:space="0"/>
              <w:right w:val="nil"/>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71" w:type="dxa"/>
            <w:vMerge w:val="continue"/>
            <w:tcBorders>
              <w:top w:val="single" w:color="auto" w:sz="8" w:space="0"/>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713"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738"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738"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879" w:type="dxa"/>
            <w:vMerge w:val="continue"/>
            <w:tcBorders>
              <w:top w:val="single" w:color="auto" w:sz="8" w:space="0"/>
              <w:left w:val="single" w:color="auto" w:sz="4" w:space="0"/>
              <w:bottom w:val="single" w:color="000000" w:sz="4" w:space="0"/>
              <w:right w:val="nil"/>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c>
          <w:tcPr>
            <w:tcW w:w="587" w:type="dxa"/>
            <w:vMerge w:val="continue"/>
            <w:tcBorders>
              <w:top w:val="single" w:color="auto" w:sz="8" w:space="0"/>
              <w:left w:val="single" w:color="auto" w:sz="4" w:space="0"/>
              <w:bottom w:val="single" w:color="000000" w:sz="4" w:space="0"/>
              <w:right w:val="single" w:color="auto" w:sz="8"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方正黑体_GBK" w:cs="宋体"/>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1896"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b/>
                <w:bCs/>
                <w:color w:val="000000"/>
                <w:kern w:val="0"/>
                <w:sz w:val="21"/>
                <w:szCs w:val="21"/>
              </w:rPr>
            </w:pPr>
            <w:r>
              <w:rPr>
                <w:rFonts w:hint="eastAsia" w:ascii="Times New Roman" w:hAnsi="Times New Roman" w:eastAsia="方正书宋_GBK" w:cs="宋体"/>
                <w:b/>
                <w:bCs/>
                <w:color w:val="000000"/>
                <w:kern w:val="0"/>
                <w:sz w:val="21"/>
                <w:szCs w:val="21"/>
              </w:rPr>
              <w:t>合计</w:t>
            </w:r>
          </w:p>
        </w:tc>
        <w:tc>
          <w:tcPr>
            <w:tcW w:w="79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1"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13"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79"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40" w:hRule="atLeast"/>
          <w:jc w:val="center"/>
        </w:trPr>
        <w:tc>
          <w:tcPr>
            <w:tcW w:w="1896"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单位1</w:t>
            </w:r>
          </w:p>
        </w:tc>
        <w:tc>
          <w:tcPr>
            <w:tcW w:w="79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1"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13"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79"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40" w:hRule="atLeast"/>
          <w:jc w:val="center"/>
        </w:trPr>
        <w:tc>
          <w:tcPr>
            <w:tcW w:w="1896"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下属单位1.1</w:t>
            </w:r>
          </w:p>
        </w:tc>
        <w:tc>
          <w:tcPr>
            <w:tcW w:w="79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1"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13"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79"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40" w:hRule="atLeast"/>
          <w:jc w:val="center"/>
        </w:trPr>
        <w:tc>
          <w:tcPr>
            <w:tcW w:w="1896"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下属单位1.2</w:t>
            </w:r>
          </w:p>
        </w:tc>
        <w:tc>
          <w:tcPr>
            <w:tcW w:w="79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1"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13"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79"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40" w:hRule="atLeast"/>
          <w:jc w:val="center"/>
        </w:trPr>
        <w:tc>
          <w:tcPr>
            <w:tcW w:w="1896"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单位2</w:t>
            </w:r>
          </w:p>
        </w:tc>
        <w:tc>
          <w:tcPr>
            <w:tcW w:w="79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1"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13"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79"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40" w:hRule="atLeast"/>
          <w:jc w:val="center"/>
        </w:trPr>
        <w:tc>
          <w:tcPr>
            <w:tcW w:w="1896"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下属单位2.1</w:t>
            </w:r>
          </w:p>
        </w:tc>
        <w:tc>
          <w:tcPr>
            <w:tcW w:w="79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1"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13"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79"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40" w:hRule="atLeast"/>
          <w:jc w:val="center"/>
        </w:trPr>
        <w:tc>
          <w:tcPr>
            <w:tcW w:w="1896"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w:t>
            </w:r>
          </w:p>
        </w:tc>
        <w:tc>
          <w:tcPr>
            <w:tcW w:w="79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1"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13"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79"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40" w:hRule="atLeast"/>
          <w:jc w:val="center"/>
        </w:trPr>
        <w:tc>
          <w:tcPr>
            <w:tcW w:w="1896"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9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1"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13"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79"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40" w:hRule="atLeast"/>
          <w:jc w:val="center"/>
        </w:trPr>
        <w:tc>
          <w:tcPr>
            <w:tcW w:w="1896"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91"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9"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5"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632"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3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53" w:type="dxa"/>
            <w:tcBorders>
              <w:top w:val="nil"/>
              <w:left w:val="nil"/>
              <w:bottom w:val="single" w:color="auto" w:sz="8"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20" w:type="dxa"/>
            <w:tcBorders>
              <w:top w:val="nil"/>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71" w:type="dxa"/>
            <w:tcBorders>
              <w:top w:val="nil"/>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13" w:type="dxa"/>
            <w:tcBorders>
              <w:top w:val="nil"/>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38" w:type="dxa"/>
            <w:tcBorders>
              <w:top w:val="nil"/>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79" w:type="dxa"/>
            <w:tcBorders>
              <w:top w:val="nil"/>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587" w:type="dxa"/>
            <w:tcBorders>
              <w:top w:val="nil"/>
              <w:left w:val="single" w:color="auto" w:sz="4" w:space="0"/>
              <w:bottom w:val="single" w:color="auto" w:sz="8"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bl>
    <w:p>
      <w:pPr>
        <w:spacing w:before="120" w:beforeLines="50" w:line="280" w:lineRule="exact"/>
        <w:ind w:firstLine="0" w:firstLineChars="0"/>
        <w:rPr>
          <w:rFonts w:hint="eastAsia" w:ascii="Times New Roman" w:hAnsi="Times New Roman" w:eastAsia="方正楷体_GBK"/>
          <w:sz w:val="21"/>
          <w:szCs w:val="21"/>
        </w:rPr>
      </w:pPr>
      <w:r>
        <w:rPr>
          <w:rFonts w:hint="eastAsia" w:ascii="Times New Roman" w:hAnsi="Times New Roman" w:eastAsia="方正楷体_GBK"/>
          <w:sz w:val="21"/>
          <w:szCs w:val="21"/>
        </w:rPr>
        <w:t>备注：1、改革前公务交通总支出为2016年9月已统计2013年度相关费用，其他数据统计截止时间为2017年12月31日；</w:t>
      </w:r>
    </w:p>
    <w:p>
      <w:pPr>
        <w:spacing w:line="280" w:lineRule="exact"/>
        <w:ind w:firstLine="0" w:firstLineChars="0"/>
        <w:rPr>
          <w:rFonts w:ascii="Times New Roman" w:hAnsi="Times New Roman" w:eastAsia="方正楷体_GBK"/>
          <w:sz w:val="21"/>
          <w:szCs w:val="21"/>
        </w:rPr>
      </w:pPr>
      <w:r>
        <w:rPr>
          <w:rFonts w:hint="eastAsia" w:ascii="Times New Roman" w:hAnsi="Times New Roman" w:eastAsia="方正楷体_GBK"/>
          <w:sz w:val="21"/>
          <w:szCs w:val="21"/>
        </w:rPr>
        <w:t xml:space="preserve">      2、部门所属企业单位只填写本单位及其下属企业（如果有）改革情况，综合情况由主管部门汇总填报。</w:t>
      </w:r>
    </w:p>
    <w:p>
      <w:pPr>
        <w:ind w:firstLine="0" w:firstLineChars="0"/>
        <w:rPr>
          <w:rFonts w:hint="eastAsia" w:ascii="Times New Roman" w:hAnsi="Times New Roman" w:eastAsia="方正黑体_GBK"/>
        </w:rPr>
      </w:pPr>
      <w:r>
        <w:rPr>
          <w:rFonts w:hint="eastAsia" w:ascii="Times New Roman" w:hAnsi="Times New Roman" w:eastAsia="方正黑体_GBK"/>
        </w:rPr>
        <w:t>附件 2-1</w:t>
      </w:r>
    </w:p>
    <w:p>
      <w:pPr>
        <w:pStyle w:val="4"/>
        <w:spacing w:before="120" w:beforeLines="50" w:after="120" w:afterLines="50"/>
        <w:rPr>
          <w:rFonts w:ascii="Times New Roman" w:hAnsi="Times New Roman"/>
        </w:rPr>
      </w:pPr>
      <w:r>
        <w:rPr>
          <w:rFonts w:hint="eastAsia" w:ascii="Times New Roman" w:hAnsi="Times New Roman"/>
        </w:rPr>
        <w:t>江苏省**厅（局）所属事业单位保留车辆明细表</w:t>
      </w:r>
    </w:p>
    <w:p>
      <w:pPr>
        <w:ind w:firstLine="0" w:firstLineChars="0"/>
        <w:rPr>
          <w:rFonts w:ascii="Times New Roman" w:hAnsi="Times New Roman"/>
          <w:sz w:val="28"/>
          <w:szCs w:val="28"/>
        </w:rPr>
      </w:pPr>
      <w:r>
        <w:rPr>
          <w:rFonts w:hint="eastAsia" w:ascii="Times New Roman" w:hAnsi="Times New Roman"/>
          <w:sz w:val="28"/>
          <w:szCs w:val="28"/>
        </w:rPr>
        <w:t>单位（盖章）</w:t>
      </w:r>
    </w:p>
    <w:tbl>
      <w:tblPr>
        <w:tblStyle w:val="3"/>
        <w:tblW w:w="13155" w:type="dxa"/>
        <w:jc w:val="center"/>
        <w:tblInd w:w="0" w:type="dxa"/>
        <w:tblLayout w:type="fixed"/>
        <w:tblCellMar>
          <w:top w:w="0" w:type="dxa"/>
          <w:left w:w="108" w:type="dxa"/>
          <w:bottom w:w="0" w:type="dxa"/>
          <w:right w:w="108" w:type="dxa"/>
        </w:tblCellMar>
      </w:tblPr>
      <w:tblGrid>
        <w:gridCol w:w="761"/>
        <w:gridCol w:w="1687"/>
        <w:gridCol w:w="935"/>
        <w:gridCol w:w="935"/>
        <w:gridCol w:w="966"/>
        <w:gridCol w:w="1226"/>
        <w:gridCol w:w="998"/>
        <w:gridCol w:w="973"/>
        <w:gridCol w:w="997"/>
        <w:gridCol w:w="1796"/>
        <w:gridCol w:w="1881"/>
      </w:tblGrid>
      <w:tr>
        <w:tblPrEx>
          <w:tblLayout w:type="fixed"/>
          <w:tblCellMar>
            <w:top w:w="0" w:type="dxa"/>
            <w:left w:w="108" w:type="dxa"/>
            <w:bottom w:w="0" w:type="dxa"/>
            <w:right w:w="108" w:type="dxa"/>
          </w:tblCellMar>
        </w:tblPrEx>
        <w:trPr>
          <w:trHeight w:val="397" w:hRule="atLeast"/>
          <w:jc w:val="center"/>
        </w:trPr>
        <w:tc>
          <w:tcPr>
            <w:tcW w:w="761" w:type="dxa"/>
            <w:tcBorders>
              <w:top w:val="single" w:color="auto" w:sz="8" w:space="0"/>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序号</w:t>
            </w:r>
          </w:p>
        </w:tc>
        <w:tc>
          <w:tcPr>
            <w:tcW w:w="1687"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单位名称</w:t>
            </w:r>
          </w:p>
        </w:tc>
        <w:tc>
          <w:tcPr>
            <w:tcW w:w="935"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车牌</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号码</w:t>
            </w:r>
          </w:p>
        </w:tc>
        <w:tc>
          <w:tcPr>
            <w:tcW w:w="935"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品牌</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型号</w:t>
            </w:r>
          </w:p>
        </w:tc>
        <w:tc>
          <w:tcPr>
            <w:tcW w:w="966"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车辆</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类型</w:t>
            </w:r>
          </w:p>
        </w:tc>
        <w:tc>
          <w:tcPr>
            <w:tcW w:w="1226"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车辆识别代码</w:t>
            </w:r>
          </w:p>
        </w:tc>
        <w:tc>
          <w:tcPr>
            <w:tcW w:w="998"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注册</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日期</w:t>
            </w:r>
          </w:p>
        </w:tc>
        <w:tc>
          <w:tcPr>
            <w:tcW w:w="973"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hint="eastAsia"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购置</w:t>
            </w:r>
          </w:p>
          <w:p>
            <w:pPr>
              <w:widowControl/>
              <w:overflowPunct/>
              <w:snapToGrid/>
              <w:spacing w:line="240" w:lineRule="auto"/>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价格</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（万元）</w:t>
            </w:r>
          </w:p>
        </w:tc>
        <w:tc>
          <w:tcPr>
            <w:tcW w:w="997"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排气量</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（升）</w:t>
            </w:r>
          </w:p>
        </w:tc>
        <w:tc>
          <w:tcPr>
            <w:tcW w:w="1796" w:type="dxa"/>
            <w:tcBorders>
              <w:top w:val="single" w:color="auto" w:sz="8" w:space="0"/>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机动车所有人</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（单位）</w:t>
            </w:r>
          </w:p>
        </w:tc>
        <w:tc>
          <w:tcPr>
            <w:tcW w:w="1881" w:type="dxa"/>
            <w:tcBorders>
              <w:top w:val="single" w:color="auto" w:sz="8" w:space="0"/>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保留车辆类别</w:t>
            </w:r>
          </w:p>
        </w:tc>
      </w:tr>
      <w:tr>
        <w:tblPrEx>
          <w:tblLayout w:type="fixed"/>
          <w:tblCellMar>
            <w:top w:w="0" w:type="dxa"/>
            <w:left w:w="108" w:type="dxa"/>
            <w:bottom w:w="0" w:type="dxa"/>
            <w:right w:w="108" w:type="dxa"/>
          </w:tblCellMar>
        </w:tblPrEx>
        <w:trPr>
          <w:trHeight w:val="397" w:hRule="atLeast"/>
          <w:jc w:val="center"/>
        </w:trPr>
        <w:tc>
          <w:tcPr>
            <w:tcW w:w="76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1</w:t>
            </w:r>
          </w:p>
        </w:tc>
        <w:tc>
          <w:tcPr>
            <w:tcW w:w="16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事业单位1</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6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22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7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7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881" w:type="dxa"/>
            <w:tcBorders>
              <w:top w:val="nil"/>
              <w:left w:val="nil"/>
              <w:bottom w:val="nil"/>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6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2</w:t>
            </w:r>
          </w:p>
        </w:tc>
        <w:tc>
          <w:tcPr>
            <w:tcW w:w="16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所属事业1.1</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6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22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7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796"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881" w:type="dxa"/>
            <w:tcBorders>
              <w:top w:val="single" w:color="auto" w:sz="4" w:space="0"/>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6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3</w:t>
            </w:r>
          </w:p>
        </w:tc>
        <w:tc>
          <w:tcPr>
            <w:tcW w:w="16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所属事业1.2</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6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22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7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796"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881"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6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4</w:t>
            </w:r>
          </w:p>
        </w:tc>
        <w:tc>
          <w:tcPr>
            <w:tcW w:w="16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事业单位2</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6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22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7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7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881"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6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5</w:t>
            </w:r>
          </w:p>
        </w:tc>
        <w:tc>
          <w:tcPr>
            <w:tcW w:w="16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6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22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7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7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881"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6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6</w:t>
            </w:r>
          </w:p>
        </w:tc>
        <w:tc>
          <w:tcPr>
            <w:tcW w:w="16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6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22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7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7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881"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61"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7</w:t>
            </w:r>
          </w:p>
        </w:tc>
        <w:tc>
          <w:tcPr>
            <w:tcW w:w="168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6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22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7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796"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881"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61"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8</w:t>
            </w:r>
          </w:p>
        </w:tc>
        <w:tc>
          <w:tcPr>
            <w:tcW w:w="1687"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35"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35"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6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22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8"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73"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97"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796" w:type="dxa"/>
            <w:tcBorders>
              <w:top w:val="nil"/>
              <w:left w:val="nil"/>
              <w:bottom w:val="single" w:color="auto" w:sz="8"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881" w:type="dxa"/>
            <w:tcBorders>
              <w:top w:val="nil"/>
              <w:left w:val="single" w:color="auto" w:sz="4" w:space="0"/>
              <w:bottom w:val="single" w:color="auto" w:sz="8"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bl>
    <w:p>
      <w:pPr>
        <w:spacing w:before="120" w:beforeLines="50" w:line="280" w:lineRule="exact"/>
        <w:ind w:firstLine="0" w:firstLineChars="0"/>
        <w:rPr>
          <w:rFonts w:hint="eastAsia" w:ascii="Times New Roman" w:hAnsi="Times New Roman" w:eastAsia="方正楷体_GBK"/>
          <w:sz w:val="21"/>
          <w:szCs w:val="21"/>
        </w:rPr>
      </w:pPr>
      <w:r>
        <w:rPr>
          <w:rFonts w:hint="eastAsia" w:ascii="Times New Roman" w:hAnsi="Times New Roman" w:eastAsia="方正楷体_GBK"/>
          <w:sz w:val="21"/>
          <w:szCs w:val="21"/>
        </w:rPr>
        <w:t>备注：1、车牌号码、品牌型号、车辆识别代码、注册日期、排气量、机动车所有人等按机动车行驶证所载明内容填写；</w:t>
      </w:r>
    </w:p>
    <w:p>
      <w:pPr>
        <w:spacing w:line="280" w:lineRule="exact"/>
        <w:ind w:firstLine="630" w:firstLineChars="300"/>
        <w:rPr>
          <w:rFonts w:hint="eastAsia" w:ascii="Times New Roman" w:hAnsi="Times New Roman" w:eastAsia="方正楷体_GBK"/>
          <w:sz w:val="21"/>
          <w:szCs w:val="21"/>
        </w:rPr>
      </w:pPr>
      <w:r>
        <w:rPr>
          <w:rFonts w:hint="eastAsia" w:ascii="Times New Roman" w:hAnsi="Times New Roman" w:eastAsia="方正楷体_GBK"/>
          <w:sz w:val="21"/>
          <w:szCs w:val="21"/>
        </w:rPr>
        <w:t>2、车辆类型：轿车、商务车（7座）、中型客车（19座以下）、大型客车（20座以上）、越野车、卡（货）车、皮卡车、其他具体车型；</w:t>
      </w:r>
    </w:p>
    <w:p>
      <w:pPr>
        <w:spacing w:line="280" w:lineRule="exact"/>
        <w:ind w:firstLine="630" w:firstLineChars="300"/>
        <w:rPr>
          <w:rFonts w:hint="eastAsia" w:ascii="Times New Roman" w:hAnsi="Times New Roman" w:eastAsia="方正楷体_GBK"/>
          <w:sz w:val="21"/>
          <w:szCs w:val="21"/>
        </w:rPr>
      </w:pPr>
      <w:r>
        <w:rPr>
          <w:rFonts w:hint="eastAsia" w:ascii="Times New Roman" w:hAnsi="Times New Roman" w:eastAsia="方正楷体_GBK"/>
          <w:sz w:val="21"/>
          <w:szCs w:val="21"/>
        </w:rPr>
        <w:t>3、购置价格：为购车凭证价格，不含购置附加费（税）及装饰费用等：</w:t>
      </w:r>
    </w:p>
    <w:p>
      <w:pPr>
        <w:spacing w:line="280" w:lineRule="exact"/>
        <w:ind w:firstLine="630" w:firstLineChars="300"/>
        <w:rPr>
          <w:rFonts w:hint="eastAsia" w:ascii="Times New Roman" w:hAnsi="Times New Roman" w:eastAsia="方正楷体_GBK"/>
          <w:sz w:val="21"/>
          <w:szCs w:val="21"/>
        </w:rPr>
      </w:pPr>
      <w:r>
        <w:rPr>
          <w:rFonts w:hint="eastAsia" w:ascii="Times New Roman" w:hAnsi="Times New Roman" w:eastAsia="方正楷体_GBK"/>
          <w:sz w:val="21"/>
          <w:szCs w:val="21"/>
        </w:rPr>
        <w:t>4、保留车辆类别：分别为实物保障用车、同城异地工作用车、特种专业技术用车、业务用车；</w:t>
      </w:r>
    </w:p>
    <w:p>
      <w:pPr>
        <w:spacing w:line="280" w:lineRule="exact"/>
        <w:ind w:firstLine="630" w:firstLineChars="300"/>
        <w:rPr>
          <w:rFonts w:hint="eastAsia" w:ascii="Times New Roman" w:hAnsi="Times New Roman" w:eastAsia="方正楷体_GBK"/>
          <w:sz w:val="21"/>
          <w:szCs w:val="21"/>
        </w:rPr>
      </w:pPr>
      <w:r>
        <w:rPr>
          <w:rFonts w:hint="eastAsia" w:ascii="Times New Roman" w:hAnsi="Times New Roman" w:eastAsia="方正楷体_GBK"/>
          <w:sz w:val="21"/>
          <w:szCs w:val="21"/>
        </w:rPr>
        <w:t>5、同城异地工作用车：是指本单位与主管部门同城异地办公，且实有编制人数10人以上保留的工作用车；</w:t>
      </w:r>
    </w:p>
    <w:p>
      <w:pPr>
        <w:spacing w:line="280" w:lineRule="exact"/>
        <w:ind w:firstLine="630" w:firstLineChars="300"/>
        <w:rPr>
          <w:rFonts w:hint="eastAsia" w:ascii="Times New Roman" w:hAnsi="Times New Roman" w:eastAsia="方正楷体_GBK"/>
          <w:sz w:val="21"/>
          <w:szCs w:val="21"/>
        </w:rPr>
      </w:pPr>
      <w:r>
        <w:rPr>
          <w:rFonts w:hint="eastAsia" w:ascii="Times New Roman" w:hAnsi="Times New Roman" w:eastAsia="方正楷体_GBK"/>
          <w:sz w:val="21"/>
          <w:szCs w:val="21"/>
        </w:rPr>
        <w:t>6、业务用车：须注明具体业务用途，班车、校车、院士等高层次人才用车及按规定配备的执法执勤用车等列入此类：</w:t>
      </w:r>
    </w:p>
    <w:p>
      <w:pPr>
        <w:spacing w:line="280" w:lineRule="exact"/>
        <w:ind w:firstLine="630" w:firstLineChars="300"/>
        <w:rPr>
          <w:rFonts w:ascii="Times New Roman" w:hAnsi="Times New Roman" w:eastAsia="方正楷体_GBK"/>
          <w:sz w:val="21"/>
          <w:szCs w:val="21"/>
        </w:rPr>
      </w:pPr>
      <w:r>
        <w:rPr>
          <w:rFonts w:hint="eastAsia" w:ascii="Times New Roman" w:hAnsi="Times New Roman" w:eastAsia="方正楷体_GBK"/>
          <w:sz w:val="21"/>
          <w:szCs w:val="21"/>
        </w:rPr>
        <w:t>7、厅（局）报备材料须将各所属事业单位保留车辆逐车填报省车改办。</w:t>
      </w:r>
    </w:p>
    <w:p>
      <w:pPr>
        <w:ind w:firstLine="0" w:firstLineChars="0"/>
        <w:rPr>
          <w:rFonts w:ascii="Times New Roman" w:hAnsi="Times New Roman" w:eastAsia="方正黑体_GBK"/>
        </w:rPr>
      </w:pPr>
      <w:r>
        <w:rPr>
          <w:rFonts w:hint="eastAsia" w:ascii="Times New Roman" w:hAnsi="Times New Roman" w:eastAsia="方正黑体_GBK"/>
        </w:rPr>
        <w:t>附件 2-2</w:t>
      </w:r>
    </w:p>
    <w:p>
      <w:pPr>
        <w:pStyle w:val="4"/>
        <w:spacing w:before="120" w:beforeLines="50" w:after="120" w:afterLines="50"/>
        <w:rPr>
          <w:rFonts w:ascii="Times New Roman" w:hAnsi="Times New Roman"/>
        </w:rPr>
      </w:pPr>
      <w:r>
        <w:rPr>
          <w:rFonts w:hint="eastAsia" w:ascii="Times New Roman" w:hAnsi="Times New Roman"/>
        </w:rPr>
        <w:t>江苏省**厅（局）所属企业保留车辆明细表</w:t>
      </w:r>
    </w:p>
    <w:p>
      <w:pPr>
        <w:ind w:firstLine="0" w:firstLineChars="0"/>
        <w:rPr>
          <w:rFonts w:ascii="Times New Roman" w:hAnsi="Times New Roman"/>
          <w:sz w:val="28"/>
          <w:szCs w:val="28"/>
        </w:rPr>
      </w:pPr>
      <w:r>
        <w:rPr>
          <w:rFonts w:hint="eastAsia" w:ascii="Times New Roman" w:hAnsi="Times New Roman"/>
          <w:sz w:val="28"/>
          <w:szCs w:val="28"/>
        </w:rPr>
        <w:t>单位（盖章）</w:t>
      </w:r>
    </w:p>
    <w:tbl>
      <w:tblPr>
        <w:tblStyle w:val="3"/>
        <w:tblW w:w="13257" w:type="dxa"/>
        <w:jc w:val="center"/>
        <w:tblInd w:w="0" w:type="dxa"/>
        <w:tblLayout w:type="fixed"/>
        <w:tblCellMar>
          <w:top w:w="0" w:type="dxa"/>
          <w:left w:w="108" w:type="dxa"/>
          <w:bottom w:w="0" w:type="dxa"/>
          <w:right w:w="108" w:type="dxa"/>
        </w:tblCellMar>
      </w:tblPr>
      <w:tblGrid>
        <w:gridCol w:w="778"/>
        <w:gridCol w:w="1779"/>
        <w:gridCol w:w="888"/>
        <w:gridCol w:w="919"/>
        <w:gridCol w:w="888"/>
        <w:gridCol w:w="1668"/>
        <w:gridCol w:w="888"/>
        <w:gridCol w:w="1001"/>
        <w:gridCol w:w="799"/>
        <w:gridCol w:w="1981"/>
        <w:gridCol w:w="1668"/>
      </w:tblGrid>
      <w:tr>
        <w:tblPrEx>
          <w:tblLayout w:type="fixed"/>
          <w:tblCellMar>
            <w:top w:w="0" w:type="dxa"/>
            <w:left w:w="108" w:type="dxa"/>
            <w:bottom w:w="0" w:type="dxa"/>
            <w:right w:w="108" w:type="dxa"/>
          </w:tblCellMar>
        </w:tblPrEx>
        <w:trPr>
          <w:trHeight w:val="397" w:hRule="atLeast"/>
          <w:jc w:val="center"/>
        </w:trPr>
        <w:tc>
          <w:tcPr>
            <w:tcW w:w="778"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序号</w:t>
            </w:r>
          </w:p>
        </w:tc>
        <w:tc>
          <w:tcPr>
            <w:tcW w:w="1779"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单位名称</w:t>
            </w:r>
          </w:p>
        </w:tc>
        <w:tc>
          <w:tcPr>
            <w:tcW w:w="888"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车牌</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号码</w:t>
            </w:r>
          </w:p>
        </w:tc>
        <w:tc>
          <w:tcPr>
            <w:tcW w:w="919"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品牌</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型号</w:t>
            </w:r>
          </w:p>
        </w:tc>
        <w:tc>
          <w:tcPr>
            <w:tcW w:w="888"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车辆</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类型</w:t>
            </w:r>
          </w:p>
        </w:tc>
        <w:tc>
          <w:tcPr>
            <w:tcW w:w="1668"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车辆识别代码</w:t>
            </w:r>
          </w:p>
        </w:tc>
        <w:tc>
          <w:tcPr>
            <w:tcW w:w="888"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注册</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日期</w:t>
            </w:r>
          </w:p>
        </w:tc>
        <w:tc>
          <w:tcPr>
            <w:tcW w:w="1001"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hint="eastAsia"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购置</w:t>
            </w:r>
          </w:p>
          <w:p>
            <w:pPr>
              <w:widowControl/>
              <w:overflowPunct/>
              <w:snapToGrid/>
              <w:spacing w:line="24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价格</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（万元）</w:t>
            </w:r>
          </w:p>
        </w:tc>
        <w:tc>
          <w:tcPr>
            <w:tcW w:w="799"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排气量</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（升）</w:t>
            </w:r>
          </w:p>
        </w:tc>
        <w:tc>
          <w:tcPr>
            <w:tcW w:w="1981" w:type="dxa"/>
            <w:tcBorders>
              <w:top w:val="single" w:color="auto" w:sz="8" w:space="0"/>
              <w:left w:val="nil"/>
              <w:bottom w:val="single" w:color="auto" w:sz="4" w:space="0"/>
              <w:right w:val="nil"/>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机动车所有人</w:t>
            </w:r>
            <w:r>
              <w:rPr>
                <w:rFonts w:hint="eastAsia" w:ascii="Times New Roman" w:hAnsi="Times New Roman" w:eastAsia="方正黑体_GBK" w:cs="宋体"/>
                <w:kern w:val="0"/>
                <w:sz w:val="21"/>
                <w:szCs w:val="21"/>
              </w:rPr>
              <w:br w:type="textWrapping"/>
            </w:r>
            <w:r>
              <w:rPr>
                <w:rFonts w:hint="eastAsia" w:ascii="Times New Roman" w:hAnsi="Times New Roman" w:eastAsia="方正黑体_GBK" w:cs="宋体"/>
                <w:kern w:val="0"/>
                <w:sz w:val="21"/>
                <w:szCs w:val="21"/>
              </w:rPr>
              <w:t>（单位）</w:t>
            </w:r>
          </w:p>
        </w:tc>
        <w:tc>
          <w:tcPr>
            <w:tcW w:w="1668" w:type="dxa"/>
            <w:tcBorders>
              <w:top w:val="single" w:color="auto" w:sz="8" w:space="0"/>
              <w:left w:val="single" w:color="auto" w:sz="4" w:space="0"/>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保留车辆类别</w:t>
            </w:r>
          </w:p>
        </w:tc>
      </w:tr>
      <w:tr>
        <w:tblPrEx>
          <w:tblLayout w:type="fixed"/>
          <w:tblCellMar>
            <w:top w:w="0" w:type="dxa"/>
            <w:left w:w="108" w:type="dxa"/>
            <w:bottom w:w="0" w:type="dxa"/>
            <w:right w:w="108" w:type="dxa"/>
          </w:tblCellMar>
        </w:tblPrEx>
        <w:trPr>
          <w:trHeight w:val="397" w:hRule="atLeast"/>
          <w:jc w:val="center"/>
        </w:trPr>
        <w:tc>
          <w:tcPr>
            <w:tcW w:w="778"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1</w:t>
            </w:r>
          </w:p>
        </w:tc>
        <w:tc>
          <w:tcPr>
            <w:tcW w:w="177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企业1</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1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00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79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98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78"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2</w:t>
            </w:r>
          </w:p>
        </w:tc>
        <w:tc>
          <w:tcPr>
            <w:tcW w:w="177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下属企业1.1</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1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00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79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981" w:type="dxa"/>
            <w:tcBorders>
              <w:top w:val="nil"/>
              <w:left w:val="nil"/>
              <w:bottom w:val="single" w:color="auto" w:sz="4" w:space="0"/>
              <w:right w:val="nil"/>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single" w:color="auto" w:sz="4" w:space="0"/>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78"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3</w:t>
            </w:r>
          </w:p>
        </w:tc>
        <w:tc>
          <w:tcPr>
            <w:tcW w:w="177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下属企业1.2</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1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00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79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981" w:type="dxa"/>
            <w:tcBorders>
              <w:top w:val="nil"/>
              <w:left w:val="nil"/>
              <w:bottom w:val="single" w:color="auto" w:sz="4" w:space="0"/>
              <w:right w:val="nil"/>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single" w:color="auto" w:sz="4" w:space="0"/>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78"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4</w:t>
            </w:r>
          </w:p>
        </w:tc>
        <w:tc>
          <w:tcPr>
            <w:tcW w:w="177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企业2</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1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00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79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98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nil"/>
              <w:bottom w:val="nil"/>
              <w:right w:val="single" w:color="auto" w:sz="8" w:space="0"/>
            </w:tcBorders>
            <w:shd w:val="clear" w:color="auto" w:fill="auto"/>
            <w:vAlign w:val="center"/>
          </w:tcPr>
          <w:p>
            <w:pPr>
              <w:widowControl/>
              <w:overflowPunct/>
              <w:snapToGrid/>
              <w:spacing w:line="240" w:lineRule="exact"/>
              <w:ind w:firstLine="0" w:firstLineChars="0"/>
              <w:jc w:val="left"/>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78"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5</w:t>
            </w:r>
          </w:p>
        </w:tc>
        <w:tc>
          <w:tcPr>
            <w:tcW w:w="177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1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00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79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98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single" w:color="auto" w:sz="4" w:space="0"/>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left"/>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78"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6</w:t>
            </w:r>
          </w:p>
        </w:tc>
        <w:tc>
          <w:tcPr>
            <w:tcW w:w="177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1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00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79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98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left"/>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78"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7</w:t>
            </w:r>
          </w:p>
        </w:tc>
        <w:tc>
          <w:tcPr>
            <w:tcW w:w="177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1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00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79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981" w:type="dxa"/>
            <w:tcBorders>
              <w:top w:val="nil"/>
              <w:left w:val="nil"/>
              <w:bottom w:val="single" w:color="auto" w:sz="4" w:space="0"/>
              <w:right w:val="nil"/>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single" w:color="auto" w:sz="4" w:space="0"/>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78" w:type="dxa"/>
            <w:tcBorders>
              <w:top w:val="nil"/>
              <w:left w:val="single" w:color="auto" w:sz="8" w:space="0"/>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8</w:t>
            </w:r>
          </w:p>
        </w:tc>
        <w:tc>
          <w:tcPr>
            <w:tcW w:w="1779"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919"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888"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001"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799"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981" w:type="dxa"/>
            <w:tcBorders>
              <w:top w:val="nil"/>
              <w:left w:val="nil"/>
              <w:bottom w:val="single" w:color="auto" w:sz="8" w:space="0"/>
              <w:right w:val="nil"/>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kern w:val="0"/>
                <w:sz w:val="21"/>
                <w:szCs w:val="21"/>
              </w:rPr>
            </w:pPr>
            <w:r>
              <w:rPr>
                <w:rFonts w:hint="eastAsia" w:ascii="Times New Roman" w:hAnsi="Times New Roman" w:eastAsia="方正书宋_GBK" w:cs="宋体"/>
                <w:kern w:val="0"/>
                <w:sz w:val="21"/>
                <w:szCs w:val="21"/>
              </w:rPr>
              <w:t>　</w:t>
            </w:r>
          </w:p>
        </w:tc>
        <w:tc>
          <w:tcPr>
            <w:tcW w:w="1668" w:type="dxa"/>
            <w:tcBorders>
              <w:top w:val="nil"/>
              <w:left w:val="single" w:color="auto" w:sz="4" w:space="0"/>
              <w:bottom w:val="single" w:color="auto" w:sz="8"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bl>
    <w:p>
      <w:pPr>
        <w:spacing w:before="120" w:beforeLines="50" w:line="280" w:lineRule="exact"/>
        <w:ind w:firstLine="0" w:firstLineChars="0"/>
        <w:rPr>
          <w:rFonts w:hint="eastAsia" w:ascii="Times New Roman" w:hAnsi="Times New Roman" w:eastAsia="方正楷体_GBK"/>
          <w:sz w:val="21"/>
          <w:szCs w:val="21"/>
        </w:rPr>
      </w:pPr>
      <w:r>
        <w:rPr>
          <w:rFonts w:hint="eastAsia" w:ascii="Times New Roman" w:hAnsi="Times New Roman" w:eastAsia="方正楷体_GBK"/>
          <w:sz w:val="21"/>
          <w:szCs w:val="21"/>
        </w:rPr>
        <w:t>备注：1、车牌号码、品牌型号、车辆识别代码、注册日期、排气量、机动车所有人等按机动车行驶证所载明内容填写；</w:t>
      </w:r>
    </w:p>
    <w:p>
      <w:pPr>
        <w:spacing w:line="280" w:lineRule="exact"/>
        <w:ind w:firstLine="630" w:firstLineChars="300"/>
        <w:rPr>
          <w:rFonts w:hint="eastAsia" w:ascii="Times New Roman" w:hAnsi="Times New Roman" w:eastAsia="方正楷体_GBK"/>
          <w:sz w:val="21"/>
          <w:szCs w:val="21"/>
        </w:rPr>
      </w:pPr>
      <w:r>
        <w:rPr>
          <w:rFonts w:hint="eastAsia" w:ascii="Times New Roman" w:hAnsi="Times New Roman" w:eastAsia="方正楷体_GBK"/>
          <w:sz w:val="21"/>
          <w:szCs w:val="21"/>
        </w:rPr>
        <w:t>2、车辆类型：轿车、商务车（7座）、中型客车（19座以下）、大型客车（20座以上）、越野车、卡（货）车、皮卡车、其他具体车型；</w:t>
      </w:r>
    </w:p>
    <w:p>
      <w:pPr>
        <w:spacing w:line="280" w:lineRule="exact"/>
        <w:ind w:firstLine="630" w:firstLineChars="300"/>
        <w:rPr>
          <w:rFonts w:hint="eastAsia" w:ascii="Times New Roman" w:hAnsi="Times New Roman" w:eastAsia="方正楷体_GBK"/>
          <w:sz w:val="21"/>
          <w:szCs w:val="21"/>
        </w:rPr>
      </w:pPr>
      <w:r>
        <w:rPr>
          <w:rFonts w:hint="eastAsia" w:ascii="Times New Roman" w:hAnsi="Times New Roman" w:eastAsia="方正楷体_GBK"/>
          <w:sz w:val="21"/>
          <w:szCs w:val="21"/>
        </w:rPr>
        <w:t>3、购置价格：为购车凭证价格，不含购置附加费（税）及装饰费用等：</w:t>
      </w:r>
    </w:p>
    <w:p>
      <w:pPr>
        <w:spacing w:line="280" w:lineRule="exact"/>
        <w:ind w:firstLine="630" w:firstLineChars="300"/>
        <w:rPr>
          <w:rFonts w:hint="eastAsia" w:ascii="Times New Roman" w:hAnsi="Times New Roman" w:eastAsia="方正楷体_GBK"/>
          <w:sz w:val="21"/>
          <w:szCs w:val="21"/>
        </w:rPr>
      </w:pPr>
      <w:r>
        <w:rPr>
          <w:rFonts w:hint="eastAsia" w:ascii="Times New Roman" w:hAnsi="Times New Roman" w:eastAsia="方正楷体_GBK"/>
          <w:sz w:val="21"/>
          <w:szCs w:val="21"/>
        </w:rPr>
        <w:t>4、保留车辆类别：分别为实物保障用车、特种专业技术用车、经营和业务用车；</w:t>
      </w:r>
    </w:p>
    <w:p>
      <w:pPr>
        <w:spacing w:line="280" w:lineRule="exact"/>
        <w:ind w:firstLine="630" w:firstLineChars="300"/>
        <w:rPr>
          <w:rFonts w:hint="eastAsia" w:ascii="Times New Roman" w:hAnsi="Times New Roman" w:eastAsia="方正楷体_GBK"/>
          <w:sz w:val="21"/>
          <w:szCs w:val="21"/>
        </w:rPr>
      </w:pPr>
      <w:r>
        <w:rPr>
          <w:rFonts w:hint="eastAsia" w:ascii="Times New Roman" w:hAnsi="Times New Roman" w:eastAsia="方正楷体_GBK"/>
          <w:sz w:val="21"/>
          <w:szCs w:val="21"/>
        </w:rPr>
        <w:t>5、经营和业务用车:需具体说明该车实际用途;</w:t>
      </w:r>
    </w:p>
    <w:p>
      <w:pPr>
        <w:spacing w:line="280" w:lineRule="exact"/>
        <w:ind w:firstLine="630" w:firstLineChars="300"/>
        <w:rPr>
          <w:rFonts w:ascii="Times New Roman" w:hAnsi="Times New Roman" w:eastAsia="方正楷体_GBK"/>
          <w:sz w:val="21"/>
          <w:szCs w:val="21"/>
        </w:rPr>
      </w:pPr>
      <w:r>
        <w:rPr>
          <w:rFonts w:hint="eastAsia" w:ascii="Times New Roman" w:hAnsi="Times New Roman" w:eastAsia="方正楷体_GBK"/>
          <w:sz w:val="21"/>
          <w:szCs w:val="21"/>
        </w:rPr>
        <w:t>6、厅（局）报备材料须将各所属企业保留车辆逐车填报。</w:t>
      </w:r>
    </w:p>
    <w:p>
      <w:pPr>
        <w:ind w:firstLine="0" w:firstLineChars="0"/>
        <w:rPr>
          <w:rFonts w:hint="eastAsia" w:ascii="Times New Roman" w:hAnsi="Times New Roman" w:eastAsia="方正黑体_GBK"/>
        </w:rPr>
      </w:pPr>
      <w:r>
        <w:rPr>
          <w:rFonts w:ascii="Times New Roman" w:hAnsi="Times New Roman"/>
        </w:rPr>
        <w:br w:type="page"/>
      </w:r>
      <w:r>
        <w:rPr>
          <w:rFonts w:hint="eastAsia" w:ascii="Times New Roman" w:hAnsi="Times New Roman" w:eastAsia="方正黑体_GBK"/>
        </w:rPr>
        <w:t>附件 3</w:t>
      </w:r>
    </w:p>
    <w:p>
      <w:pPr>
        <w:pStyle w:val="4"/>
        <w:spacing w:before="120" w:beforeLines="50" w:after="120" w:afterLines="50"/>
        <w:rPr>
          <w:rFonts w:hint="eastAsia" w:ascii="Times New Roman" w:hAnsi="Times New Roman"/>
        </w:rPr>
      </w:pPr>
      <w:r>
        <w:rPr>
          <w:rFonts w:hint="eastAsia" w:ascii="Times New Roman" w:hAnsi="Times New Roman"/>
        </w:rPr>
        <w:t>江苏省**单位取消车辆登记表</w:t>
      </w:r>
    </w:p>
    <w:p>
      <w:pPr>
        <w:ind w:firstLine="0" w:firstLineChars="0"/>
        <w:rPr>
          <w:rFonts w:hint="eastAsia" w:ascii="Times New Roman" w:hAnsi="Times New Roman"/>
          <w:sz w:val="28"/>
          <w:szCs w:val="28"/>
        </w:rPr>
      </w:pPr>
      <w:r>
        <w:rPr>
          <w:rFonts w:hint="eastAsia" w:ascii="Times New Roman" w:hAnsi="Times New Roman"/>
          <w:sz w:val="28"/>
          <w:szCs w:val="28"/>
        </w:rPr>
        <w:t>单位（盖章）</w:t>
      </w:r>
    </w:p>
    <w:tbl>
      <w:tblPr>
        <w:tblStyle w:val="3"/>
        <w:tblW w:w="13155" w:type="dxa"/>
        <w:jc w:val="center"/>
        <w:tblInd w:w="0" w:type="dxa"/>
        <w:tblLayout w:type="fixed"/>
        <w:tblCellMar>
          <w:top w:w="0" w:type="dxa"/>
          <w:left w:w="108" w:type="dxa"/>
          <w:bottom w:w="0" w:type="dxa"/>
          <w:right w:w="108" w:type="dxa"/>
        </w:tblCellMar>
      </w:tblPr>
      <w:tblGrid>
        <w:gridCol w:w="743"/>
        <w:gridCol w:w="919"/>
        <w:gridCol w:w="905"/>
        <w:gridCol w:w="905"/>
        <w:gridCol w:w="1610"/>
        <w:gridCol w:w="1000"/>
        <w:gridCol w:w="771"/>
        <w:gridCol w:w="712"/>
        <w:gridCol w:w="741"/>
        <w:gridCol w:w="517"/>
        <w:gridCol w:w="532"/>
        <w:gridCol w:w="502"/>
        <w:gridCol w:w="517"/>
        <w:gridCol w:w="487"/>
        <w:gridCol w:w="517"/>
        <w:gridCol w:w="502"/>
        <w:gridCol w:w="532"/>
        <w:gridCol w:w="743"/>
      </w:tblGrid>
      <w:tr>
        <w:tblPrEx>
          <w:tblLayout w:type="fixed"/>
          <w:tblCellMar>
            <w:top w:w="0" w:type="dxa"/>
            <w:left w:w="108" w:type="dxa"/>
            <w:bottom w:w="0" w:type="dxa"/>
            <w:right w:w="108" w:type="dxa"/>
          </w:tblCellMar>
        </w:tblPrEx>
        <w:trPr>
          <w:trHeight w:val="397" w:hRule="atLeast"/>
          <w:jc w:val="center"/>
        </w:trPr>
        <w:tc>
          <w:tcPr>
            <w:tcW w:w="743" w:type="dxa"/>
            <w:vMerge w:val="restart"/>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序号</w:t>
            </w:r>
          </w:p>
        </w:tc>
        <w:tc>
          <w:tcPr>
            <w:tcW w:w="919"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车牌</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号码</w:t>
            </w:r>
          </w:p>
        </w:tc>
        <w:tc>
          <w:tcPr>
            <w:tcW w:w="905"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品牌</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型号</w:t>
            </w:r>
          </w:p>
        </w:tc>
        <w:tc>
          <w:tcPr>
            <w:tcW w:w="905"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车辆</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类型</w:t>
            </w:r>
          </w:p>
        </w:tc>
        <w:tc>
          <w:tcPr>
            <w:tcW w:w="1610"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车辆识别代码</w:t>
            </w:r>
          </w:p>
        </w:tc>
        <w:tc>
          <w:tcPr>
            <w:tcW w:w="1000"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发动机号</w:t>
            </w:r>
          </w:p>
        </w:tc>
        <w:tc>
          <w:tcPr>
            <w:tcW w:w="771"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注册</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日期</w:t>
            </w:r>
          </w:p>
        </w:tc>
        <w:tc>
          <w:tcPr>
            <w:tcW w:w="712"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交强险</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到期日</w:t>
            </w:r>
          </w:p>
        </w:tc>
        <w:tc>
          <w:tcPr>
            <w:tcW w:w="741"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年检</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到期日</w:t>
            </w:r>
          </w:p>
        </w:tc>
        <w:tc>
          <w:tcPr>
            <w:tcW w:w="517"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表显</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里程</w:t>
            </w:r>
          </w:p>
        </w:tc>
        <w:tc>
          <w:tcPr>
            <w:tcW w:w="4332" w:type="dxa"/>
            <w:gridSpan w:val="8"/>
            <w:tcBorders>
              <w:top w:val="single" w:color="auto" w:sz="8" w:space="0"/>
              <w:left w:val="nil"/>
              <w:bottom w:val="single" w:color="auto" w:sz="4" w:space="0"/>
              <w:right w:val="single" w:color="000000"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工具及文件清单（有“√”，无“×”）</w:t>
            </w:r>
          </w:p>
        </w:tc>
      </w:tr>
      <w:tr>
        <w:tblPrEx>
          <w:tblLayout w:type="fixed"/>
          <w:tblCellMar>
            <w:top w:w="0" w:type="dxa"/>
            <w:left w:w="108" w:type="dxa"/>
            <w:bottom w:w="0" w:type="dxa"/>
            <w:right w:w="108" w:type="dxa"/>
          </w:tblCellMar>
        </w:tblPrEx>
        <w:trPr>
          <w:trHeight w:val="397" w:hRule="atLeast"/>
          <w:jc w:val="center"/>
        </w:trPr>
        <w:tc>
          <w:tcPr>
            <w:tcW w:w="743" w:type="dxa"/>
            <w:vMerge w:val="continue"/>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黑体_GBK" w:cs="宋体"/>
                <w:kern w:val="0"/>
                <w:sz w:val="18"/>
                <w:szCs w:val="18"/>
              </w:rPr>
            </w:pPr>
          </w:p>
        </w:tc>
        <w:tc>
          <w:tcPr>
            <w:tcW w:w="919"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黑体_GBK" w:cs="宋体"/>
                <w:kern w:val="0"/>
                <w:sz w:val="18"/>
                <w:szCs w:val="18"/>
              </w:rPr>
            </w:pPr>
          </w:p>
        </w:tc>
        <w:tc>
          <w:tcPr>
            <w:tcW w:w="905"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黑体_GBK" w:cs="宋体"/>
                <w:kern w:val="0"/>
                <w:sz w:val="18"/>
                <w:szCs w:val="18"/>
              </w:rPr>
            </w:pPr>
          </w:p>
        </w:tc>
        <w:tc>
          <w:tcPr>
            <w:tcW w:w="905"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黑体_GBK" w:cs="宋体"/>
                <w:kern w:val="0"/>
                <w:sz w:val="18"/>
                <w:szCs w:val="18"/>
              </w:rPr>
            </w:pPr>
          </w:p>
        </w:tc>
        <w:tc>
          <w:tcPr>
            <w:tcW w:w="1610"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黑体_GBK" w:cs="宋体"/>
                <w:kern w:val="0"/>
                <w:sz w:val="18"/>
                <w:szCs w:val="18"/>
              </w:rPr>
            </w:pPr>
          </w:p>
        </w:tc>
        <w:tc>
          <w:tcPr>
            <w:tcW w:w="1000"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黑体_GBK" w:cs="宋体"/>
                <w:kern w:val="0"/>
                <w:sz w:val="18"/>
                <w:szCs w:val="18"/>
              </w:rPr>
            </w:pPr>
          </w:p>
        </w:tc>
        <w:tc>
          <w:tcPr>
            <w:tcW w:w="771"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黑体_GBK" w:cs="宋体"/>
                <w:kern w:val="0"/>
                <w:sz w:val="18"/>
                <w:szCs w:val="18"/>
              </w:rPr>
            </w:pPr>
          </w:p>
        </w:tc>
        <w:tc>
          <w:tcPr>
            <w:tcW w:w="712"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黑体_GBK" w:cs="宋体"/>
                <w:kern w:val="0"/>
                <w:sz w:val="18"/>
                <w:szCs w:val="18"/>
              </w:rPr>
            </w:pPr>
          </w:p>
        </w:tc>
        <w:tc>
          <w:tcPr>
            <w:tcW w:w="741"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黑体_GBK" w:cs="宋体"/>
                <w:kern w:val="0"/>
                <w:sz w:val="18"/>
                <w:szCs w:val="18"/>
              </w:rPr>
            </w:pPr>
          </w:p>
        </w:tc>
        <w:tc>
          <w:tcPr>
            <w:tcW w:w="517" w:type="dxa"/>
            <w:vMerge w:val="continue"/>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黑体_GBK" w:cs="宋体"/>
                <w:kern w:val="0"/>
                <w:sz w:val="18"/>
                <w:szCs w:val="18"/>
              </w:rPr>
            </w:pPr>
          </w:p>
        </w:tc>
        <w:tc>
          <w:tcPr>
            <w:tcW w:w="532"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机动</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车产</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权登</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记证</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机动</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车行</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驶证</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购置</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附加</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费凭</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证</w:t>
            </w:r>
          </w:p>
        </w:tc>
        <w:tc>
          <w:tcPr>
            <w:tcW w:w="4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备胎</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专用</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工具</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千斤</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顶</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违法</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处理</w:t>
            </w:r>
          </w:p>
        </w:tc>
        <w:tc>
          <w:tcPr>
            <w:tcW w:w="743"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kern w:val="0"/>
                <w:sz w:val="18"/>
                <w:szCs w:val="18"/>
              </w:rPr>
            </w:pPr>
            <w:r>
              <w:rPr>
                <w:rFonts w:hint="eastAsia" w:ascii="Times New Roman" w:hAnsi="Times New Roman" w:eastAsia="方正黑体_GBK" w:cs="宋体"/>
                <w:kern w:val="0"/>
                <w:sz w:val="18"/>
                <w:szCs w:val="18"/>
              </w:rPr>
              <w:t>车辆</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钥匙</w:t>
            </w:r>
            <w:r>
              <w:rPr>
                <w:rFonts w:hint="eastAsia" w:ascii="Times New Roman" w:hAnsi="Times New Roman" w:eastAsia="方正黑体_GBK" w:cs="宋体"/>
                <w:kern w:val="0"/>
                <w:sz w:val="18"/>
                <w:szCs w:val="18"/>
              </w:rPr>
              <w:br w:type="textWrapping"/>
            </w:r>
            <w:r>
              <w:rPr>
                <w:rFonts w:hint="eastAsia" w:ascii="Times New Roman" w:hAnsi="Times New Roman" w:eastAsia="方正黑体_GBK" w:cs="宋体"/>
                <w:kern w:val="0"/>
                <w:sz w:val="18"/>
                <w:szCs w:val="18"/>
              </w:rPr>
              <w:t>（把）</w:t>
            </w:r>
          </w:p>
        </w:tc>
      </w:tr>
      <w:tr>
        <w:tblPrEx>
          <w:tblLayout w:type="fixed"/>
          <w:tblCellMar>
            <w:top w:w="0" w:type="dxa"/>
            <w:left w:w="108" w:type="dxa"/>
            <w:bottom w:w="0" w:type="dxa"/>
            <w:right w:w="108" w:type="dxa"/>
          </w:tblCellMar>
        </w:tblPrEx>
        <w:trPr>
          <w:trHeight w:val="397" w:hRule="atLeast"/>
          <w:jc w:val="center"/>
        </w:trPr>
        <w:tc>
          <w:tcPr>
            <w:tcW w:w="74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1</w:t>
            </w:r>
          </w:p>
        </w:tc>
        <w:tc>
          <w:tcPr>
            <w:tcW w:w="91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00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7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1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4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3"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4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2</w:t>
            </w:r>
          </w:p>
        </w:tc>
        <w:tc>
          <w:tcPr>
            <w:tcW w:w="91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00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7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1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4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3"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4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3</w:t>
            </w:r>
          </w:p>
        </w:tc>
        <w:tc>
          <w:tcPr>
            <w:tcW w:w="91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00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7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1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4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3"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4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4</w:t>
            </w:r>
          </w:p>
        </w:tc>
        <w:tc>
          <w:tcPr>
            <w:tcW w:w="91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00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7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1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4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3"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4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5</w:t>
            </w:r>
          </w:p>
        </w:tc>
        <w:tc>
          <w:tcPr>
            <w:tcW w:w="91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00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7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1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4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3"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4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6</w:t>
            </w:r>
          </w:p>
        </w:tc>
        <w:tc>
          <w:tcPr>
            <w:tcW w:w="91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00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7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1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4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3"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4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7</w:t>
            </w:r>
          </w:p>
        </w:tc>
        <w:tc>
          <w:tcPr>
            <w:tcW w:w="91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00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7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1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4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3"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4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8</w:t>
            </w:r>
          </w:p>
        </w:tc>
        <w:tc>
          <w:tcPr>
            <w:tcW w:w="91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00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7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1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4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3"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4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9</w:t>
            </w:r>
          </w:p>
        </w:tc>
        <w:tc>
          <w:tcPr>
            <w:tcW w:w="91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00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7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1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4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3"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4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10</w:t>
            </w:r>
          </w:p>
        </w:tc>
        <w:tc>
          <w:tcPr>
            <w:tcW w:w="91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00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7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1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48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3"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43" w:type="dxa"/>
            <w:tcBorders>
              <w:top w:val="nil"/>
              <w:left w:val="single" w:color="auto" w:sz="8" w:space="0"/>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11</w:t>
            </w:r>
          </w:p>
        </w:tc>
        <w:tc>
          <w:tcPr>
            <w:tcW w:w="919"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610"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000"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71"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12"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1"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nil"/>
              <w:bottom w:val="nil"/>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nil"/>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nil"/>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nil"/>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487" w:type="dxa"/>
            <w:tcBorders>
              <w:top w:val="nil"/>
              <w:left w:val="single" w:color="auto" w:sz="4" w:space="0"/>
              <w:bottom w:val="nil"/>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nil"/>
              <w:left w:val="single" w:color="auto" w:sz="4" w:space="0"/>
              <w:bottom w:val="nil"/>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nil"/>
              <w:left w:val="single" w:color="auto" w:sz="4" w:space="0"/>
              <w:bottom w:val="nil"/>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nil"/>
              <w:left w:val="single" w:color="auto" w:sz="4" w:space="0"/>
              <w:bottom w:val="nil"/>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3" w:type="dxa"/>
            <w:tcBorders>
              <w:top w:val="nil"/>
              <w:left w:val="single" w:color="auto" w:sz="4" w:space="0"/>
              <w:bottom w:val="nil"/>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43" w:type="dxa"/>
            <w:tcBorders>
              <w:top w:val="single" w:color="auto" w:sz="4" w:space="0"/>
              <w:left w:val="single" w:color="auto" w:sz="8" w:space="0"/>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12</w:t>
            </w:r>
          </w:p>
        </w:tc>
        <w:tc>
          <w:tcPr>
            <w:tcW w:w="919"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905"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610"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1000"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71"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12"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1"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single" w:color="auto" w:sz="4" w:space="0"/>
              <w:left w:val="nil"/>
              <w:bottom w:val="single" w:color="auto" w:sz="8"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single" w:color="auto" w:sz="4" w:space="0"/>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single" w:color="auto" w:sz="4" w:space="0"/>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single" w:color="auto" w:sz="4" w:space="0"/>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487" w:type="dxa"/>
            <w:tcBorders>
              <w:top w:val="single" w:color="auto" w:sz="4" w:space="0"/>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17" w:type="dxa"/>
            <w:tcBorders>
              <w:top w:val="single" w:color="auto" w:sz="4" w:space="0"/>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02" w:type="dxa"/>
            <w:tcBorders>
              <w:top w:val="single" w:color="auto" w:sz="4" w:space="0"/>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532" w:type="dxa"/>
            <w:tcBorders>
              <w:top w:val="single" w:color="auto" w:sz="4" w:space="0"/>
              <w:left w:val="single" w:color="auto" w:sz="4" w:space="0"/>
              <w:bottom w:val="single" w:color="auto" w:sz="8"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kern w:val="0"/>
                <w:sz w:val="18"/>
                <w:szCs w:val="18"/>
              </w:rPr>
            </w:pPr>
            <w:r>
              <w:rPr>
                <w:rFonts w:hint="eastAsia" w:ascii="Times New Roman" w:hAnsi="Times New Roman" w:eastAsia="方正书宋_GBK" w:cs="宋体"/>
                <w:kern w:val="0"/>
                <w:sz w:val="18"/>
                <w:szCs w:val="18"/>
              </w:rPr>
              <w:t>　</w:t>
            </w:r>
          </w:p>
        </w:tc>
        <w:tc>
          <w:tcPr>
            <w:tcW w:w="743" w:type="dxa"/>
            <w:tcBorders>
              <w:top w:val="single" w:color="auto" w:sz="4" w:space="0"/>
              <w:left w:val="single" w:color="auto" w:sz="4" w:space="0"/>
              <w:bottom w:val="single" w:color="auto" w:sz="8"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bl>
    <w:p>
      <w:pPr>
        <w:ind w:firstLine="0" w:firstLineChars="0"/>
        <w:rPr>
          <w:rFonts w:hint="eastAsia" w:ascii="Times New Roman" w:hAnsi="Times New Roman" w:eastAsia="方正黑体_GBK"/>
        </w:rPr>
      </w:pPr>
      <w:r>
        <w:rPr>
          <w:rFonts w:hint="eastAsia" w:ascii="Times New Roman" w:hAnsi="Times New Roman" w:eastAsia="方正黑体_GBK"/>
        </w:rPr>
        <w:t>附件 4</w:t>
      </w:r>
    </w:p>
    <w:p>
      <w:pPr>
        <w:pStyle w:val="4"/>
        <w:spacing w:before="120" w:beforeLines="50" w:after="120" w:afterLines="50"/>
        <w:rPr>
          <w:rFonts w:ascii="Times New Roman" w:hAnsi="Times New Roman"/>
        </w:rPr>
      </w:pPr>
      <w:r>
        <w:rPr>
          <w:rFonts w:hint="eastAsia" w:ascii="Times New Roman" w:hAnsi="Times New Roman"/>
        </w:rPr>
        <w:t>江苏省**单位节支率测算表</w:t>
      </w:r>
    </w:p>
    <w:p>
      <w:pPr>
        <w:ind w:firstLine="0" w:firstLineChars="0"/>
        <w:rPr>
          <w:rFonts w:ascii="Times New Roman" w:hAnsi="Times New Roman"/>
          <w:sz w:val="28"/>
          <w:szCs w:val="28"/>
        </w:rPr>
      </w:pPr>
      <w:r>
        <w:rPr>
          <w:rFonts w:hint="eastAsia" w:ascii="Times New Roman" w:hAnsi="Times New Roman"/>
          <w:sz w:val="28"/>
          <w:szCs w:val="28"/>
        </w:rPr>
        <w:t>单位（盖章）</w:t>
      </w:r>
    </w:p>
    <w:tbl>
      <w:tblPr>
        <w:tblStyle w:val="3"/>
        <w:tblW w:w="13155" w:type="dxa"/>
        <w:jc w:val="center"/>
        <w:tblInd w:w="0" w:type="dxa"/>
        <w:tblLayout w:type="fixed"/>
        <w:tblCellMar>
          <w:top w:w="0" w:type="dxa"/>
          <w:left w:w="108" w:type="dxa"/>
          <w:bottom w:w="0" w:type="dxa"/>
          <w:right w:w="108" w:type="dxa"/>
        </w:tblCellMar>
      </w:tblPr>
      <w:tblGrid>
        <w:gridCol w:w="1277"/>
        <w:gridCol w:w="730"/>
        <w:gridCol w:w="693"/>
        <w:gridCol w:w="630"/>
        <w:gridCol w:w="570"/>
        <w:gridCol w:w="640"/>
        <w:gridCol w:w="596"/>
        <w:gridCol w:w="610"/>
        <w:gridCol w:w="611"/>
        <w:gridCol w:w="582"/>
        <w:gridCol w:w="651"/>
        <w:gridCol w:w="798"/>
        <w:gridCol w:w="611"/>
        <w:gridCol w:w="582"/>
        <w:gridCol w:w="594"/>
        <w:gridCol w:w="597"/>
        <w:gridCol w:w="610"/>
        <w:gridCol w:w="764"/>
        <w:gridCol w:w="481"/>
        <w:gridCol w:w="528"/>
      </w:tblGrid>
      <w:tr>
        <w:tblPrEx>
          <w:tblLayout w:type="fixed"/>
          <w:tblCellMar>
            <w:top w:w="0" w:type="dxa"/>
            <w:left w:w="108" w:type="dxa"/>
            <w:bottom w:w="0" w:type="dxa"/>
            <w:right w:w="108" w:type="dxa"/>
          </w:tblCellMar>
        </w:tblPrEx>
        <w:trPr>
          <w:trHeight w:val="397" w:hRule="atLeast"/>
          <w:jc w:val="center"/>
        </w:trPr>
        <w:tc>
          <w:tcPr>
            <w:tcW w:w="1277" w:type="dxa"/>
            <w:vMerge w:val="restart"/>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单位</w:t>
            </w:r>
          </w:p>
        </w:tc>
        <w:tc>
          <w:tcPr>
            <w:tcW w:w="5080" w:type="dxa"/>
            <w:gridSpan w:val="8"/>
            <w:tcBorders>
              <w:top w:val="single" w:color="auto" w:sz="8" w:space="0"/>
              <w:left w:val="nil"/>
              <w:bottom w:val="single" w:color="auto" w:sz="4" w:space="0"/>
              <w:right w:val="single" w:color="000000"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改革前（2013年）</w:t>
            </w:r>
          </w:p>
        </w:tc>
        <w:tc>
          <w:tcPr>
            <w:tcW w:w="5789" w:type="dxa"/>
            <w:gridSpan w:val="9"/>
            <w:tcBorders>
              <w:top w:val="single" w:color="auto" w:sz="8" w:space="0"/>
              <w:left w:val="nil"/>
              <w:bottom w:val="single" w:color="auto" w:sz="4" w:space="0"/>
              <w:right w:val="single" w:color="000000"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改革后</w:t>
            </w:r>
          </w:p>
        </w:tc>
        <w:tc>
          <w:tcPr>
            <w:tcW w:w="1009" w:type="dxa"/>
            <w:gridSpan w:val="2"/>
            <w:vMerge w:val="restart"/>
            <w:tcBorders>
              <w:top w:val="single" w:color="auto" w:sz="8" w:space="0"/>
              <w:left w:val="single" w:color="auto" w:sz="4" w:space="0"/>
              <w:bottom w:val="single" w:color="auto" w:sz="4" w:space="0"/>
              <w:right w:val="single" w:color="000000"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节支情况</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测算</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（万元）</w:t>
            </w:r>
          </w:p>
        </w:tc>
      </w:tr>
      <w:tr>
        <w:tblPrEx>
          <w:tblLayout w:type="fixed"/>
          <w:tblCellMar>
            <w:top w:w="0" w:type="dxa"/>
            <w:left w:w="108" w:type="dxa"/>
            <w:bottom w:w="0" w:type="dxa"/>
            <w:right w:w="108" w:type="dxa"/>
          </w:tblCellMar>
        </w:tblPrEx>
        <w:trPr>
          <w:trHeight w:val="397" w:hRule="atLeast"/>
          <w:jc w:val="center"/>
        </w:trPr>
        <w:tc>
          <w:tcPr>
            <w:tcW w:w="1277" w:type="dxa"/>
            <w:vMerge w:val="continue"/>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黑体" w:cs="宋体"/>
                <w:color w:val="000000"/>
                <w:kern w:val="0"/>
                <w:sz w:val="18"/>
                <w:szCs w:val="18"/>
              </w:rPr>
            </w:pPr>
          </w:p>
        </w:tc>
        <w:tc>
          <w:tcPr>
            <w:tcW w:w="730"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2013年</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实有</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车辆数</w:t>
            </w:r>
          </w:p>
        </w:tc>
        <w:tc>
          <w:tcPr>
            <w:tcW w:w="693"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2013年</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司勤</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人员数</w:t>
            </w:r>
          </w:p>
        </w:tc>
        <w:tc>
          <w:tcPr>
            <w:tcW w:w="3657" w:type="dxa"/>
            <w:gridSpan w:val="6"/>
            <w:tcBorders>
              <w:top w:val="single" w:color="auto" w:sz="4" w:space="0"/>
              <w:left w:val="nil"/>
              <w:bottom w:val="single" w:color="auto" w:sz="4" w:space="0"/>
              <w:right w:val="single" w:color="000000"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涉改车辆和司勤人员支出（万元）</w:t>
            </w:r>
          </w:p>
        </w:tc>
        <w:tc>
          <w:tcPr>
            <w:tcW w:w="582"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保留</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车辆</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数</w:t>
            </w:r>
          </w:p>
        </w:tc>
        <w:tc>
          <w:tcPr>
            <w:tcW w:w="651"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保留</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司勤</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人员</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数</w:t>
            </w:r>
          </w:p>
        </w:tc>
        <w:tc>
          <w:tcPr>
            <w:tcW w:w="4556" w:type="dxa"/>
            <w:gridSpan w:val="7"/>
            <w:tcBorders>
              <w:top w:val="single" w:color="auto" w:sz="4" w:space="0"/>
              <w:left w:val="nil"/>
              <w:bottom w:val="single" w:color="auto" w:sz="4" w:space="0"/>
              <w:right w:val="single" w:color="000000"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保留车辆和司勤人员预计支出（万元）</w:t>
            </w:r>
          </w:p>
        </w:tc>
        <w:tc>
          <w:tcPr>
            <w:tcW w:w="1009" w:type="dxa"/>
            <w:gridSpan w:val="2"/>
            <w:vMerge w:val="continue"/>
            <w:tcBorders>
              <w:top w:val="single" w:color="auto" w:sz="8" w:space="0"/>
              <w:left w:val="single" w:color="auto" w:sz="4" w:space="0"/>
              <w:bottom w:val="single" w:color="auto" w:sz="4" w:space="0"/>
              <w:right w:val="single" w:color="000000" w:sz="8" w:space="0"/>
            </w:tcBorders>
            <w:tcMar>
              <w:left w:w="57" w:type="dxa"/>
              <w:right w:w="57" w:type="dxa"/>
            </w:tcMar>
            <w:vAlign w:val="center"/>
          </w:tcPr>
          <w:p>
            <w:pPr>
              <w:widowControl/>
              <w:overflowPunct/>
              <w:snapToGrid/>
              <w:spacing w:line="240" w:lineRule="exact"/>
              <w:ind w:firstLine="0" w:firstLineChars="0"/>
              <w:jc w:val="left"/>
              <w:rPr>
                <w:rFonts w:ascii="Times New Roman" w:hAnsi="Times New Roman" w:eastAsia="黑体" w:cs="宋体"/>
                <w:color w:val="000000"/>
                <w:kern w:val="0"/>
                <w:sz w:val="18"/>
                <w:szCs w:val="18"/>
              </w:rPr>
            </w:pPr>
          </w:p>
        </w:tc>
      </w:tr>
      <w:tr>
        <w:tblPrEx>
          <w:tblLayout w:type="fixed"/>
          <w:tblCellMar>
            <w:top w:w="0" w:type="dxa"/>
            <w:left w:w="108" w:type="dxa"/>
            <w:bottom w:w="0" w:type="dxa"/>
            <w:right w:w="108" w:type="dxa"/>
          </w:tblCellMar>
        </w:tblPrEx>
        <w:trPr>
          <w:trHeight w:val="397" w:hRule="atLeast"/>
          <w:jc w:val="center"/>
        </w:trPr>
        <w:tc>
          <w:tcPr>
            <w:tcW w:w="1277" w:type="dxa"/>
            <w:vMerge w:val="continue"/>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黑体" w:cs="宋体"/>
                <w:color w:val="000000"/>
                <w:kern w:val="0"/>
                <w:sz w:val="18"/>
                <w:szCs w:val="18"/>
              </w:rPr>
            </w:pPr>
          </w:p>
        </w:tc>
        <w:tc>
          <w:tcPr>
            <w:tcW w:w="730"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黑体" w:cs="宋体"/>
                <w:color w:val="000000"/>
                <w:kern w:val="0"/>
                <w:sz w:val="18"/>
                <w:szCs w:val="18"/>
              </w:rPr>
            </w:pPr>
          </w:p>
        </w:tc>
        <w:tc>
          <w:tcPr>
            <w:tcW w:w="693"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黑体" w:cs="宋体"/>
                <w:color w:val="000000"/>
                <w:kern w:val="0"/>
                <w:sz w:val="18"/>
                <w:szCs w:val="18"/>
              </w:rPr>
            </w:pPr>
          </w:p>
        </w:tc>
        <w:tc>
          <w:tcPr>
            <w:tcW w:w="63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left="-160" w:leftChars="-50" w:right="-160" w:rightChars="-50"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总支出</w:t>
            </w:r>
          </w:p>
        </w:tc>
        <w:tc>
          <w:tcPr>
            <w:tcW w:w="57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车辆</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购置</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费</w:t>
            </w:r>
          </w:p>
        </w:tc>
        <w:tc>
          <w:tcPr>
            <w:tcW w:w="6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车辆</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运行</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费</w:t>
            </w:r>
          </w:p>
        </w:tc>
        <w:tc>
          <w:tcPr>
            <w:tcW w:w="596" w:type="dxa"/>
            <w:tcBorders>
              <w:top w:val="nil"/>
              <w:left w:val="nil"/>
              <w:bottom w:val="nil"/>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其他</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相关</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支出</w:t>
            </w:r>
          </w:p>
        </w:tc>
        <w:tc>
          <w:tcPr>
            <w:tcW w:w="610" w:type="dxa"/>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司勤</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人员</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支出</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已车</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改补</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贴费</w:t>
            </w:r>
          </w:p>
        </w:tc>
        <w:tc>
          <w:tcPr>
            <w:tcW w:w="582"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黑体" w:cs="宋体"/>
                <w:color w:val="000000"/>
                <w:kern w:val="0"/>
                <w:sz w:val="18"/>
                <w:szCs w:val="18"/>
              </w:rPr>
            </w:pPr>
          </w:p>
        </w:tc>
        <w:tc>
          <w:tcPr>
            <w:tcW w:w="651"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黑体" w:cs="宋体"/>
                <w:color w:val="000000"/>
                <w:kern w:val="0"/>
                <w:sz w:val="18"/>
                <w:szCs w:val="18"/>
              </w:rPr>
            </w:pPr>
          </w:p>
        </w:tc>
        <w:tc>
          <w:tcPr>
            <w:tcW w:w="7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总支出</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公务</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交通</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补贴</w:t>
            </w:r>
          </w:p>
        </w:tc>
        <w:tc>
          <w:tcPr>
            <w:tcW w:w="5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车辆</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购置</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费</w:t>
            </w:r>
          </w:p>
        </w:tc>
        <w:tc>
          <w:tcPr>
            <w:tcW w:w="59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车辆</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运行</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费</w:t>
            </w:r>
          </w:p>
        </w:tc>
        <w:tc>
          <w:tcPr>
            <w:tcW w:w="59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其他</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相关</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支出</w:t>
            </w:r>
          </w:p>
        </w:tc>
        <w:tc>
          <w:tcPr>
            <w:tcW w:w="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司勤</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人员</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支出</w:t>
            </w:r>
          </w:p>
        </w:tc>
        <w:tc>
          <w:tcPr>
            <w:tcW w:w="76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公务交</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通费报</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销总额</w:t>
            </w:r>
          </w:p>
        </w:tc>
        <w:tc>
          <w:tcPr>
            <w:tcW w:w="48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节支</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额</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黑体" w:cs="宋体"/>
                <w:color w:val="000000"/>
                <w:kern w:val="0"/>
                <w:sz w:val="18"/>
                <w:szCs w:val="18"/>
              </w:rPr>
            </w:pPr>
            <w:r>
              <w:rPr>
                <w:rFonts w:hint="eastAsia" w:ascii="Times New Roman" w:hAnsi="Times New Roman" w:eastAsia="黑体" w:cs="宋体"/>
                <w:color w:val="000000"/>
                <w:kern w:val="0"/>
                <w:sz w:val="18"/>
                <w:szCs w:val="18"/>
              </w:rPr>
              <w:t>节支</w:t>
            </w:r>
            <w:r>
              <w:rPr>
                <w:rFonts w:hint="eastAsia" w:ascii="Times New Roman" w:hAnsi="Times New Roman" w:eastAsia="黑体" w:cs="宋体"/>
                <w:color w:val="000000"/>
                <w:kern w:val="0"/>
                <w:sz w:val="18"/>
                <w:szCs w:val="18"/>
              </w:rPr>
              <w:br w:type="textWrapping"/>
            </w:r>
            <w:r>
              <w:rPr>
                <w:rFonts w:hint="eastAsia" w:ascii="Times New Roman" w:hAnsi="Times New Roman" w:eastAsia="黑体" w:cs="宋体"/>
                <w:color w:val="000000"/>
                <w:kern w:val="0"/>
                <w:sz w:val="18"/>
                <w:szCs w:val="18"/>
              </w:rPr>
              <w:t>率</w:t>
            </w:r>
          </w:p>
        </w:tc>
      </w:tr>
      <w:tr>
        <w:tblPrEx>
          <w:tblLayout w:type="fixed"/>
          <w:tblCellMar>
            <w:top w:w="0" w:type="dxa"/>
            <w:left w:w="108" w:type="dxa"/>
            <w:bottom w:w="0" w:type="dxa"/>
            <w:right w:w="108" w:type="dxa"/>
          </w:tblCellMar>
        </w:tblPrEx>
        <w:trPr>
          <w:trHeight w:val="397" w:hRule="atLeast"/>
          <w:jc w:val="center"/>
        </w:trPr>
        <w:tc>
          <w:tcPr>
            <w:tcW w:w="1277"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合计</w:t>
            </w:r>
          </w:p>
        </w:tc>
        <w:tc>
          <w:tcPr>
            <w:tcW w:w="73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9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3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7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5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6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48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1277"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单位1</w:t>
            </w:r>
          </w:p>
        </w:tc>
        <w:tc>
          <w:tcPr>
            <w:tcW w:w="73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9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3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7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5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6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48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1277"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下属单位1.1</w:t>
            </w:r>
          </w:p>
        </w:tc>
        <w:tc>
          <w:tcPr>
            <w:tcW w:w="73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9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3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7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5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7" w:type="dxa"/>
            <w:tcBorders>
              <w:top w:val="nil"/>
              <w:left w:val="nil"/>
              <w:bottom w:val="nil"/>
              <w:right w:val="nil"/>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p>
        </w:tc>
        <w:tc>
          <w:tcPr>
            <w:tcW w:w="610" w:type="dxa"/>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6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48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1277"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下属单位1.2</w:t>
            </w:r>
          </w:p>
        </w:tc>
        <w:tc>
          <w:tcPr>
            <w:tcW w:w="73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9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3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7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5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6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48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1277"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单位2</w:t>
            </w:r>
          </w:p>
        </w:tc>
        <w:tc>
          <w:tcPr>
            <w:tcW w:w="73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9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3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7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5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6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48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1277"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p>
        </w:tc>
        <w:tc>
          <w:tcPr>
            <w:tcW w:w="73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9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3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7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5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9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6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48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1277" w:type="dxa"/>
            <w:tcBorders>
              <w:top w:val="nil"/>
              <w:left w:val="single" w:color="auto" w:sz="8" w:space="0"/>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30"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93"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30"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70"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40"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6"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51"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98"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4"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7"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64"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481"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28" w:type="dxa"/>
            <w:tcBorders>
              <w:top w:val="nil"/>
              <w:left w:val="nil"/>
              <w:bottom w:val="nil"/>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1277" w:type="dxa"/>
            <w:tcBorders>
              <w:top w:val="single" w:color="auto" w:sz="4" w:space="0"/>
              <w:left w:val="single" w:color="auto" w:sz="8" w:space="0"/>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30"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93"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30"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70"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40"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6"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51"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98"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4"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7"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64"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481"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28" w:type="dxa"/>
            <w:tcBorders>
              <w:top w:val="single" w:color="auto" w:sz="4" w:space="0"/>
              <w:left w:val="nil"/>
              <w:bottom w:val="nil"/>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1277" w:type="dxa"/>
            <w:tcBorders>
              <w:top w:val="single" w:color="auto" w:sz="4" w:space="0"/>
              <w:left w:val="single" w:color="auto" w:sz="8" w:space="0"/>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30"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93"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30"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70"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40"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6"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51"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98"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1"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82"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4"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97"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610"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764"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481"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2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lef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r>
    </w:tbl>
    <w:p>
      <w:pPr>
        <w:spacing w:before="120" w:beforeLines="50" w:line="280" w:lineRule="exact"/>
        <w:ind w:firstLine="0" w:firstLineChars="0"/>
        <w:rPr>
          <w:rFonts w:hint="eastAsia" w:ascii="Times New Roman" w:hAnsi="Times New Roman" w:eastAsia="方正楷体_GBK"/>
          <w:sz w:val="21"/>
          <w:szCs w:val="21"/>
        </w:rPr>
      </w:pPr>
      <w:r>
        <w:rPr>
          <w:rFonts w:hint="eastAsia" w:ascii="Times New Roman" w:hAnsi="Times New Roman" w:eastAsia="方正楷体_GBK"/>
          <w:sz w:val="21"/>
          <w:szCs w:val="21"/>
        </w:rPr>
        <w:t>备注：1、改革前：填报2016年9月已统计2013年度车辆、司勤人员及费用数据；</w:t>
      </w:r>
    </w:p>
    <w:p>
      <w:pPr>
        <w:spacing w:line="280" w:lineRule="exact"/>
        <w:ind w:firstLine="630" w:firstLineChars="300"/>
        <w:rPr>
          <w:rFonts w:hint="eastAsia" w:ascii="Times New Roman" w:hAnsi="Times New Roman" w:eastAsia="方正楷体_GBK"/>
          <w:sz w:val="21"/>
          <w:szCs w:val="21"/>
        </w:rPr>
      </w:pPr>
      <w:r>
        <w:rPr>
          <w:rFonts w:hint="eastAsia" w:ascii="Times New Roman" w:hAnsi="Times New Roman" w:eastAsia="方正楷体_GBK"/>
          <w:sz w:val="21"/>
          <w:szCs w:val="21"/>
        </w:rPr>
        <w:t>2、保留车辆数：为改革后拟保留的各类车辆总数；</w:t>
      </w:r>
    </w:p>
    <w:p>
      <w:pPr>
        <w:spacing w:line="280" w:lineRule="exact"/>
        <w:ind w:firstLine="630" w:firstLineChars="300"/>
        <w:rPr>
          <w:rFonts w:ascii="Times New Roman" w:hAnsi="Times New Roman" w:eastAsia="方正楷体_GBK"/>
          <w:sz w:val="21"/>
          <w:szCs w:val="21"/>
        </w:rPr>
        <w:sectPr>
          <w:pgSz w:w="16840" w:h="11907" w:orient="landscape"/>
          <w:pgMar w:top="1531" w:right="1985" w:bottom="1531" w:left="1814" w:header="567" w:footer="1361" w:gutter="0"/>
          <w:cols w:space="720" w:num="1"/>
          <w:docGrid w:linePitch="572" w:charSpace="-525"/>
        </w:sectPr>
      </w:pPr>
      <w:r>
        <w:rPr>
          <w:rFonts w:hint="eastAsia" w:ascii="Times New Roman" w:hAnsi="Times New Roman" w:eastAsia="方正楷体_GBK"/>
          <w:sz w:val="21"/>
          <w:szCs w:val="21"/>
        </w:rPr>
        <w:t>3、节支情况：按照《政策解释》内容公式测算。</w:t>
      </w:r>
    </w:p>
    <w:p>
      <w:pPr>
        <w:spacing w:line="280" w:lineRule="exact"/>
        <w:ind w:firstLine="630" w:firstLineChars="300"/>
        <w:rPr>
          <w:rFonts w:ascii="Times New Roman" w:hAnsi="Times New Roman" w:eastAsia="方正楷体_GBK"/>
          <w:sz w:val="21"/>
          <w:szCs w:val="21"/>
        </w:rPr>
      </w:pPr>
    </w:p>
    <w:p>
      <w:pPr>
        <w:ind w:firstLine="0" w:firstLineChars="0"/>
        <w:rPr>
          <w:rFonts w:hint="eastAsia" w:ascii="Times New Roman" w:hAnsi="Times New Roman" w:eastAsia="方正黑体_GBK"/>
        </w:rPr>
      </w:pPr>
      <w:r>
        <w:rPr>
          <w:rFonts w:hint="eastAsia" w:ascii="Times New Roman" w:hAnsi="Times New Roman" w:eastAsia="方正黑体_GBK"/>
        </w:rPr>
        <w:t>附件 5</w:t>
      </w:r>
    </w:p>
    <w:p>
      <w:pPr>
        <w:pStyle w:val="4"/>
        <w:spacing w:before="120" w:beforeLines="50" w:after="120" w:afterLines="50"/>
        <w:rPr>
          <w:rFonts w:hint="eastAsia" w:ascii="Times New Roman" w:hAnsi="Times New Roman"/>
        </w:rPr>
      </w:pPr>
      <w:r>
        <w:rPr>
          <w:rFonts w:hint="eastAsia" w:ascii="Times New Roman" w:hAnsi="Times New Roman"/>
        </w:rPr>
        <w:t>江苏省**单位公务交通补贴发放明细表</w:t>
      </w:r>
    </w:p>
    <w:p>
      <w:pPr>
        <w:ind w:firstLine="0" w:firstLineChars="0"/>
        <w:rPr>
          <w:rFonts w:ascii="Times New Roman" w:hAnsi="Times New Roman"/>
          <w:sz w:val="28"/>
          <w:szCs w:val="28"/>
        </w:rPr>
      </w:pPr>
      <w:r>
        <w:rPr>
          <w:rFonts w:hint="eastAsia" w:ascii="Times New Roman" w:hAnsi="Times New Roman"/>
          <w:sz w:val="28"/>
          <w:szCs w:val="28"/>
        </w:rPr>
        <w:t>单位（盖章）</w:t>
      </w:r>
    </w:p>
    <w:tbl>
      <w:tblPr>
        <w:tblStyle w:val="3"/>
        <w:tblW w:w="8959" w:type="dxa"/>
        <w:jc w:val="center"/>
        <w:tblInd w:w="0" w:type="dxa"/>
        <w:tblLayout w:type="fixed"/>
        <w:tblCellMar>
          <w:top w:w="0" w:type="dxa"/>
          <w:left w:w="108" w:type="dxa"/>
          <w:bottom w:w="0" w:type="dxa"/>
          <w:right w:w="108" w:type="dxa"/>
        </w:tblCellMar>
      </w:tblPr>
      <w:tblGrid>
        <w:gridCol w:w="849"/>
        <w:gridCol w:w="2236"/>
        <w:gridCol w:w="1145"/>
        <w:gridCol w:w="848"/>
        <w:gridCol w:w="1178"/>
        <w:gridCol w:w="1211"/>
        <w:gridCol w:w="1492"/>
      </w:tblGrid>
      <w:tr>
        <w:tblPrEx>
          <w:tblLayout w:type="fixed"/>
          <w:tblCellMar>
            <w:top w:w="0" w:type="dxa"/>
            <w:left w:w="108" w:type="dxa"/>
            <w:bottom w:w="0" w:type="dxa"/>
            <w:right w:w="108" w:type="dxa"/>
          </w:tblCellMar>
        </w:tblPrEx>
        <w:trPr>
          <w:trHeight w:val="454" w:hRule="atLeast"/>
          <w:jc w:val="center"/>
        </w:trPr>
        <w:tc>
          <w:tcPr>
            <w:tcW w:w="849" w:type="dxa"/>
            <w:tcBorders>
              <w:top w:val="single" w:color="auto" w:sz="8" w:space="0"/>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序号</w:t>
            </w:r>
          </w:p>
        </w:tc>
        <w:tc>
          <w:tcPr>
            <w:tcW w:w="2236"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单位及职务</w:t>
            </w:r>
          </w:p>
        </w:tc>
        <w:tc>
          <w:tcPr>
            <w:tcW w:w="1145"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姓名</w:t>
            </w:r>
          </w:p>
        </w:tc>
        <w:tc>
          <w:tcPr>
            <w:tcW w:w="848"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级别</w:t>
            </w:r>
          </w:p>
        </w:tc>
        <w:tc>
          <w:tcPr>
            <w:tcW w:w="1178"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补贴标准</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（元/月）</w:t>
            </w:r>
          </w:p>
        </w:tc>
        <w:tc>
          <w:tcPr>
            <w:tcW w:w="1211"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年发放金额</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（元）</w:t>
            </w:r>
          </w:p>
        </w:tc>
        <w:tc>
          <w:tcPr>
            <w:tcW w:w="1492"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备注</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合计</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1</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2</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3</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4</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5</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6</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7</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8</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9</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10</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11</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12</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13</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14</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15</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16</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17</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18</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19</w:t>
            </w:r>
          </w:p>
        </w:tc>
        <w:tc>
          <w:tcPr>
            <w:tcW w:w="22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849"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20</w:t>
            </w:r>
          </w:p>
        </w:tc>
        <w:tc>
          <w:tcPr>
            <w:tcW w:w="223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45"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48"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78"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11"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92"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bl>
    <w:p>
      <w:pPr>
        <w:spacing w:line="40" w:lineRule="exact"/>
        <w:ind w:firstLine="640"/>
        <w:rPr>
          <w:rFonts w:ascii="Times New Roman" w:hAnsi="Times New Roman"/>
        </w:rPr>
        <w:sectPr>
          <w:pgSz w:w="11907" w:h="16840"/>
          <w:pgMar w:top="1985" w:right="1531" w:bottom="1814" w:left="1531" w:header="567" w:footer="1361" w:gutter="0"/>
          <w:cols w:space="720" w:num="1"/>
          <w:docGrid w:linePitch="572" w:charSpace="-525"/>
        </w:sectPr>
      </w:pPr>
    </w:p>
    <w:p>
      <w:pPr>
        <w:ind w:firstLine="0" w:firstLineChars="0"/>
        <w:rPr>
          <w:rFonts w:hint="eastAsia" w:ascii="Times New Roman" w:hAnsi="Times New Roman" w:eastAsia="方正黑体_GBK"/>
        </w:rPr>
      </w:pPr>
      <w:r>
        <w:rPr>
          <w:rFonts w:hint="eastAsia" w:ascii="Times New Roman" w:hAnsi="Times New Roman" w:eastAsia="方正黑体_GBK"/>
        </w:rPr>
        <w:t>附件 6</w:t>
      </w:r>
    </w:p>
    <w:p>
      <w:pPr>
        <w:pStyle w:val="4"/>
        <w:spacing w:before="120" w:beforeLines="50" w:after="120" w:afterLines="50"/>
        <w:rPr>
          <w:rFonts w:hint="eastAsia" w:ascii="Times New Roman" w:hAnsi="Times New Roman"/>
        </w:rPr>
      </w:pPr>
      <w:r>
        <w:rPr>
          <w:rFonts w:hint="eastAsia" w:ascii="Times New Roman" w:hAnsi="Times New Roman"/>
        </w:rPr>
        <w:t>江苏省**单位司勤人员安置一览表</w:t>
      </w:r>
    </w:p>
    <w:p>
      <w:pPr>
        <w:ind w:firstLine="0" w:firstLineChars="0"/>
        <w:rPr>
          <w:rFonts w:hint="eastAsia" w:ascii="Times New Roman" w:hAnsi="Times New Roman"/>
          <w:sz w:val="28"/>
          <w:szCs w:val="28"/>
        </w:rPr>
      </w:pPr>
      <w:r>
        <w:rPr>
          <w:rFonts w:hint="eastAsia" w:ascii="Times New Roman" w:hAnsi="Times New Roman"/>
          <w:sz w:val="28"/>
          <w:szCs w:val="28"/>
        </w:rPr>
        <w:t>单位（盖章）</w:t>
      </w:r>
    </w:p>
    <w:tbl>
      <w:tblPr>
        <w:tblStyle w:val="3"/>
        <w:tblW w:w="13155" w:type="dxa"/>
        <w:jc w:val="center"/>
        <w:tblInd w:w="0" w:type="dxa"/>
        <w:tblLayout w:type="fixed"/>
        <w:tblCellMar>
          <w:top w:w="0" w:type="dxa"/>
          <w:left w:w="108" w:type="dxa"/>
          <w:bottom w:w="0" w:type="dxa"/>
          <w:right w:w="108" w:type="dxa"/>
        </w:tblCellMar>
      </w:tblPr>
      <w:tblGrid>
        <w:gridCol w:w="774"/>
        <w:gridCol w:w="1682"/>
        <w:gridCol w:w="1162"/>
        <w:gridCol w:w="642"/>
        <w:gridCol w:w="1065"/>
        <w:gridCol w:w="1161"/>
        <w:gridCol w:w="1145"/>
        <w:gridCol w:w="2040"/>
        <w:gridCol w:w="923"/>
        <w:gridCol w:w="1241"/>
        <w:gridCol w:w="1320"/>
      </w:tblGrid>
      <w:tr>
        <w:tblPrEx>
          <w:tblLayout w:type="fixed"/>
          <w:tblCellMar>
            <w:top w:w="0" w:type="dxa"/>
            <w:left w:w="108" w:type="dxa"/>
            <w:bottom w:w="0" w:type="dxa"/>
            <w:right w:w="108" w:type="dxa"/>
          </w:tblCellMar>
        </w:tblPrEx>
        <w:trPr>
          <w:trHeight w:val="397" w:hRule="atLeast"/>
          <w:jc w:val="center"/>
        </w:trPr>
        <w:tc>
          <w:tcPr>
            <w:tcW w:w="774" w:type="dxa"/>
            <w:tcBorders>
              <w:top w:val="single" w:color="auto" w:sz="8" w:space="0"/>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黑体" w:cs="宋体"/>
                <w:kern w:val="0"/>
                <w:sz w:val="24"/>
                <w:szCs w:val="24"/>
              </w:rPr>
            </w:pPr>
            <w:r>
              <w:rPr>
                <w:rFonts w:hint="eastAsia" w:ascii="Times New Roman" w:hAnsi="Times New Roman" w:eastAsia="黑体" w:cs="宋体"/>
                <w:kern w:val="0"/>
                <w:sz w:val="24"/>
                <w:szCs w:val="24"/>
              </w:rPr>
              <w:t>序号</w:t>
            </w:r>
          </w:p>
        </w:tc>
        <w:tc>
          <w:tcPr>
            <w:tcW w:w="1682"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黑体" w:cs="宋体"/>
                <w:kern w:val="0"/>
                <w:sz w:val="24"/>
                <w:szCs w:val="24"/>
              </w:rPr>
            </w:pPr>
            <w:r>
              <w:rPr>
                <w:rFonts w:hint="eastAsia" w:ascii="Times New Roman" w:hAnsi="Times New Roman" w:eastAsia="黑体" w:cs="宋体"/>
                <w:kern w:val="0"/>
                <w:sz w:val="24"/>
                <w:szCs w:val="24"/>
              </w:rPr>
              <w:t>用工单位</w:t>
            </w:r>
          </w:p>
        </w:tc>
        <w:tc>
          <w:tcPr>
            <w:tcW w:w="1162"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黑体" w:cs="宋体"/>
                <w:kern w:val="0"/>
                <w:sz w:val="24"/>
                <w:szCs w:val="24"/>
              </w:rPr>
            </w:pPr>
            <w:r>
              <w:rPr>
                <w:rFonts w:hint="eastAsia" w:ascii="Times New Roman" w:hAnsi="Times New Roman" w:eastAsia="黑体" w:cs="宋体"/>
                <w:kern w:val="0"/>
                <w:sz w:val="24"/>
                <w:szCs w:val="24"/>
              </w:rPr>
              <w:t>姓名</w:t>
            </w:r>
          </w:p>
        </w:tc>
        <w:tc>
          <w:tcPr>
            <w:tcW w:w="642"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黑体" w:cs="宋体"/>
                <w:kern w:val="0"/>
                <w:sz w:val="24"/>
                <w:szCs w:val="24"/>
              </w:rPr>
            </w:pPr>
            <w:r>
              <w:rPr>
                <w:rFonts w:hint="eastAsia" w:ascii="Times New Roman" w:hAnsi="Times New Roman" w:eastAsia="黑体" w:cs="宋体"/>
                <w:kern w:val="0"/>
                <w:sz w:val="24"/>
                <w:szCs w:val="24"/>
              </w:rPr>
              <w:t>性别</w:t>
            </w:r>
          </w:p>
        </w:tc>
        <w:tc>
          <w:tcPr>
            <w:tcW w:w="1065"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黑体" w:cs="宋体"/>
                <w:kern w:val="0"/>
                <w:sz w:val="24"/>
                <w:szCs w:val="24"/>
              </w:rPr>
            </w:pPr>
            <w:r>
              <w:rPr>
                <w:rFonts w:hint="eastAsia" w:ascii="Times New Roman" w:hAnsi="Times New Roman" w:eastAsia="黑体" w:cs="宋体"/>
                <w:kern w:val="0"/>
                <w:sz w:val="24"/>
                <w:szCs w:val="24"/>
              </w:rPr>
              <w:t>出生</w:t>
            </w:r>
            <w:r>
              <w:rPr>
                <w:rFonts w:hint="eastAsia" w:ascii="Times New Roman" w:hAnsi="Times New Roman" w:eastAsia="黑体" w:cs="宋体"/>
                <w:kern w:val="0"/>
                <w:sz w:val="24"/>
                <w:szCs w:val="24"/>
              </w:rPr>
              <w:br w:type="textWrapping"/>
            </w:r>
            <w:r>
              <w:rPr>
                <w:rFonts w:hint="eastAsia" w:ascii="Times New Roman" w:hAnsi="Times New Roman" w:eastAsia="黑体" w:cs="宋体"/>
                <w:kern w:val="0"/>
                <w:sz w:val="24"/>
                <w:szCs w:val="24"/>
              </w:rPr>
              <w:t>年月</w:t>
            </w:r>
          </w:p>
        </w:tc>
        <w:tc>
          <w:tcPr>
            <w:tcW w:w="1161"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黑体" w:cs="宋体"/>
                <w:kern w:val="0"/>
                <w:sz w:val="24"/>
                <w:szCs w:val="24"/>
              </w:rPr>
            </w:pPr>
            <w:r>
              <w:rPr>
                <w:rFonts w:hint="eastAsia" w:ascii="Times New Roman" w:hAnsi="Times New Roman" w:eastAsia="黑体" w:cs="宋体"/>
                <w:kern w:val="0"/>
                <w:sz w:val="24"/>
                <w:szCs w:val="24"/>
              </w:rPr>
              <w:t>参加工作</w:t>
            </w:r>
            <w:r>
              <w:rPr>
                <w:rFonts w:hint="eastAsia" w:ascii="Times New Roman" w:hAnsi="Times New Roman" w:eastAsia="黑体" w:cs="宋体"/>
                <w:kern w:val="0"/>
                <w:sz w:val="24"/>
                <w:szCs w:val="24"/>
              </w:rPr>
              <w:br w:type="textWrapping"/>
            </w:r>
            <w:r>
              <w:rPr>
                <w:rFonts w:hint="eastAsia" w:ascii="Times New Roman" w:hAnsi="Times New Roman" w:eastAsia="黑体" w:cs="宋体"/>
                <w:kern w:val="0"/>
                <w:sz w:val="24"/>
                <w:szCs w:val="24"/>
              </w:rPr>
              <w:t>时间</w:t>
            </w:r>
          </w:p>
        </w:tc>
        <w:tc>
          <w:tcPr>
            <w:tcW w:w="1145"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黑体" w:cs="宋体"/>
                <w:kern w:val="0"/>
                <w:sz w:val="24"/>
                <w:szCs w:val="24"/>
              </w:rPr>
            </w:pPr>
            <w:r>
              <w:rPr>
                <w:rFonts w:hint="eastAsia" w:ascii="Times New Roman" w:hAnsi="Times New Roman" w:eastAsia="黑体" w:cs="宋体"/>
                <w:kern w:val="0"/>
                <w:sz w:val="24"/>
                <w:szCs w:val="24"/>
              </w:rPr>
              <w:t>本单位</w:t>
            </w:r>
            <w:r>
              <w:rPr>
                <w:rFonts w:hint="eastAsia" w:ascii="Times New Roman" w:hAnsi="Times New Roman" w:eastAsia="黑体" w:cs="宋体"/>
                <w:kern w:val="0"/>
                <w:sz w:val="24"/>
                <w:szCs w:val="24"/>
              </w:rPr>
              <w:br w:type="textWrapping"/>
            </w:r>
            <w:r>
              <w:rPr>
                <w:rFonts w:hint="eastAsia" w:ascii="Times New Roman" w:hAnsi="Times New Roman" w:eastAsia="黑体" w:cs="宋体"/>
                <w:kern w:val="0"/>
                <w:sz w:val="24"/>
                <w:szCs w:val="24"/>
              </w:rPr>
              <w:t>聘用时间</w:t>
            </w:r>
          </w:p>
        </w:tc>
        <w:tc>
          <w:tcPr>
            <w:tcW w:w="2040"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黑体" w:cs="宋体"/>
                <w:kern w:val="0"/>
                <w:sz w:val="24"/>
                <w:szCs w:val="24"/>
              </w:rPr>
            </w:pPr>
            <w:r>
              <w:rPr>
                <w:rFonts w:hint="eastAsia" w:ascii="Times New Roman" w:hAnsi="Times New Roman" w:eastAsia="黑体" w:cs="宋体"/>
                <w:kern w:val="0"/>
                <w:sz w:val="24"/>
                <w:szCs w:val="24"/>
              </w:rPr>
              <w:t>是否距法定退休</w:t>
            </w:r>
            <w:r>
              <w:rPr>
                <w:rFonts w:hint="eastAsia" w:ascii="Times New Roman" w:hAnsi="Times New Roman" w:eastAsia="黑体" w:cs="宋体"/>
                <w:kern w:val="0"/>
                <w:sz w:val="24"/>
                <w:szCs w:val="24"/>
              </w:rPr>
              <w:br w:type="textWrapping"/>
            </w:r>
            <w:r>
              <w:rPr>
                <w:rFonts w:hint="eastAsia" w:ascii="Times New Roman" w:hAnsi="Times New Roman" w:eastAsia="黑体" w:cs="宋体"/>
                <w:kern w:val="0"/>
                <w:sz w:val="24"/>
                <w:szCs w:val="24"/>
              </w:rPr>
              <w:t>年龄不满五年</w:t>
            </w:r>
            <w:r>
              <w:rPr>
                <w:rFonts w:hint="eastAsia" w:ascii="Times New Roman" w:hAnsi="Times New Roman" w:eastAsia="黑体" w:cs="宋体"/>
                <w:kern w:val="0"/>
                <w:sz w:val="24"/>
                <w:szCs w:val="24"/>
              </w:rPr>
              <w:br w:type="textWrapping"/>
            </w:r>
            <w:r>
              <w:rPr>
                <w:rFonts w:hint="eastAsia" w:ascii="Times New Roman" w:hAnsi="Times New Roman" w:eastAsia="黑体" w:cs="宋体"/>
                <w:kern w:val="0"/>
                <w:sz w:val="24"/>
                <w:szCs w:val="24"/>
              </w:rPr>
              <w:t>（事业单位填写）</w:t>
            </w:r>
          </w:p>
        </w:tc>
        <w:tc>
          <w:tcPr>
            <w:tcW w:w="923" w:type="dxa"/>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黑体" w:cs="宋体"/>
                <w:kern w:val="0"/>
                <w:sz w:val="24"/>
                <w:szCs w:val="24"/>
              </w:rPr>
            </w:pPr>
            <w:r>
              <w:rPr>
                <w:rFonts w:hint="eastAsia" w:ascii="Times New Roman" w:hAnsi="Times New Roman" w:eastAsia="黑体" w:cs="宋体"/>
                <w:kern w:val="0"/>
                <w:sz w:val="24"/>
                <w:szCs w:val="24"/>
              </w:rPr>
              <w:t>用工</w:t>
            </w:r>
            <w:r>
              <w:rPr>
                <w:rFonts w:hint="eastAsia" w:ascii="Times New Roman" w:hAnsi="Times New Roman" w:eastAsia="黑体" w:cs="宋体"/>
                <w:kern w:val="0"/>
                <w:sz w:val="24"/>
                <w:szCs w:val="24"/>
              </w:rPr>
              <w:br w:type="textWrapping"/>
            </w:r>
            <w:r>
              <w:rPr>
                <w:rFonts w:hint="eastAsia" w:ascii="Times New Roman" w:hAnsi="Times New Roman" w:eastAsia="黑体" w:cs="宋体"/>
                <w:kern w:val="0"/>
                <w:sz w:val="24"/>
                <w:szCs w:val="24"/>
              </w:rPr>
              <w:t>方式</w:t>
            </w:r>
          </w:p>
        </w:tc>
        <w:tc>
          <w:tcPr>
            <w:tcW w:w="1241" w:type="dxa"/>
            <w:tcBorders>
              <w:top w:val="single" w:color="auto" w:sz="8" w:space="0"/>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黑体" w:cs="宋体"/>
                <w:kern w:val="0"/>
                <w:sz w:val="24"/>
                <w:szCs w:val="24"/>
              </w:rPr>
            </w:pPr>
            <w:r>
              <w:rPr>
                <w:rFonts w:hint="eastAsia" w:ascii="Times New Roman" w:hAnsi="Times New Roman" w:eastAsia="黑体" w:cs="宋体"/>
                <w:kern w:val="0"/>
                <w:sz w:val="24"/>
                <w:szCs w:val="24"/>
              </w:rPr>
              <w:t>拟安置</w:t>
            </w:r>
            <w:r>
              <w:rPr>
                <w:rFonts w:hint="eastAsia" w:ascii="Times New Roman" w:hAnsi="Times New Roman" w:eastAsia="黑体" w:cs="宋体"/>
                <w:kern w:val="0"/>
                <w:sz w:val="24"/>
                <w:szCs w:val="24"/>
              </w:rPr>
              <w:br w:type="textWrapping"/>
            </w:r>
            <w:r>
              <w:rPr>
                <w:rFonts w:hint="eastAsia" w:ascii="Times New Roman" w:hAnsi="Times New Roman" w:eastAsia="黑体" w:cs="宋体"/>
                <w:kern w:val="0"/>
                <w:sz w:val="24"/>
                <w:szCs w:val="24"/>
              </w:rPr>
              <w:t>方式</w:t>
            </w:r>
          </w:p>
        </w:tc>
        <w:tc>
          <w:tcPr>
            <w:tcW w:w="1320" w:type="dxa"/>
            <w:tcBorders>
              <w:top w:val="single" w:color="auto" w:sz="8" w:space="0"/>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黑体" w:cs="宋体"/>
                <w:kern w:val="0"/>
                <w:sz w:val="24"/>
                <w:szCs w:val="24"/>
              </w:rPr>
            </w:pPr>
            <w:r>
              <w:rPr>
                <w:rFonts w:hint="eastAsia" w:ascii="Times New Roman" w:hAnsi="Times New Roman" w:eastAsia="黑体" w:cs="宋体"/>
                <w:kern w:val="0"/>
                <w:sz w:val="24"/>
                <w:szCs w:val="24"/>
              </w:rPr>
              <w:t>拟安置</w:t>
            </w:r>
            <w:r>
              <w:rPr>
                <w:rFonts w:hint="eastAsia" w:ascii="Times New Roman" w:hAnsi="Times New Roman" w:eastAsia="黑体" w:cs="宋体"/>
                <w:kern w:val="0"/>
                <w:sz w:val="24"/>
                <w:szCs w:val="24"/>
              </w:rPr>
              <w:br w:type="textWrapping"/>
            </w:r>
            <w:r>
              <w:rPr>
                <w:rFonts w:hint="eastAsia" w:ascii="Times New Roman" w:hAnsi="Times New Roman" w:eastAsia="黑体" w:cs="宋体"/>
                <w:kern w:val="0"/>
                <w:sz w:val="24"/>
                <w:szCs w:val="24"/>
              </w:rPr>
              <w:t>去向</w:t>
            </w:r>
          </w:p>
        </w:tc>
      </w:tr>
      <w:tr>
        <w:tblPrEx>
          <w:tblLayout w:type="fixed"/>
          <w:tblCellMar>
            <w:top w:w="0" w:type="dxa"/>
            <w:left w:w="108" w:type="dxa"/>
            <w:bottom w:w="0" w:type="dxa"/>
            <w:right w:w="108" w:type="dxa"/>
          </w:tblCellMar>
        </w:tblPrEx>
        <w:trPr>
          <w:trHeight w:val="397" w:hRule="atLeast"/>
          <w:jc w:val="center"/>
        </w:trPr>
        <w:tc>
          <w:tcPr>
            <w:tcW w:w="774"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1</w:t>
            </w:r>
          </w:p>
        </w:tc>
        <w:tc>
          <w:tcPr>
            <w:tcW w:w="16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0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92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41"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20"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774"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2</w:t>
            </w:r>
          </w:p>
        </w:tc>
        <w:tc>
          <w:tcPr>
            <w:tcW w:w="16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0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92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41"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20"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774"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3</w:t>
            </w:r>
          </w:p>
        </w:tc>
        <w:tc>
          <w:tcPr>
            <w:tcW w:w="16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0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92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41"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20"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774"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4</w:t>
            </w:r>
          </w:p>
        </w:tc>
        <w:tc>
          <w:tcPr>
            <w:tcW w:w="16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0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92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41"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20"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774"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5</w:t>
            </w:r>
          </w:p>
        </w:tc>
        <w:tc>
          <w:tcPr>
            <w:tcW w:w="16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0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92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41"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20"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774"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6</w:t>
            </w:r>
          </w:p>
        </w:tc>
        <w:tc>
          <w:tcPr>
            <w:tcW w:w="16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0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92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41"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20"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774"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7</w:t>
            </w:r>
          </w:p>
        </w:tc>
        <w:tc>
          <w:tcPr>
            <w:tcW w:w="16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0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92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41"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20"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774"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8</w:t>
            </w:r>
          </w:p>
        </w:tc>
        <w:tc>
          <w:tcPr>
            <w:tcW w:w="16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0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92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41"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20"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774"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9</w:t>
            </w:r>
          </w:p>
        </w:tc>
        <w:tc>
          <w:tcPr>
            <w:tcW w:w="16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0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92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41"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20"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left"/>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774"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10</w:t>
            </w:r>
          </w:p>
        </w:tc>
        <w:tc>
          <w:tcPr>
            <w:tcW w:w="16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4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04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92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41" w:type="dxa"/>
            <w:tcBorders>
              <w:top w:val="nil"/>
              <w:left w:val="nil"/>
              <w:bottom w:val="single" w:color="auto" w:sz="4"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20"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774" w:type="dxa"/>
            <w:tcBorders>
              <w:top w:val="nil"/>
              <w:left w:val="single" w:color="auto" w:sz="8" w:space="0"/>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11</w:t>
            </w:r>
          </w:p>
        </w:tc>
        <w:tc>
          <w:tcPr>
            <w:tcW w:w="1682"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2"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42"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5"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1"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45"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040"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923" w:type="dxa"/>
            <w:tcBorders>
              <w:top w:val="nil"/>
              <w:left w:val="nil"/>
              <w:bottom w:val="nil"/>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41" w:type="dxa"/>
            <w:tcBorders>
              <w:top w:val="nil"/>
              <w:left w:val="nil"/>
              <w:bottom w:val="nil"/>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20" w:type="dxa"/>
            <w:tcBorders>
              <w:top w:val="nil"/>
              <w:left w:val="single" w:color="auto" w:sz="4" w:space="0"/>
              <w:bottom w:val="nil"/>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774" w:type="dxa"/>
            <w:tcBorders>
              <w:top w:val="single" w:color="auto" w:sz="4" w:space="0"/>
              <w:left w:val="single" w:color="auto" w:sz="8" w:space="0"/>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12</w:t>
            </w:r>
          </w:p>
        </w:tc>
        <w:tc>
          <w:tcPr>
            <w:tcW w:w="1682"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2"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42"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5"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61"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145"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040"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923"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41" w:type="dxa"/>
            <w:tcBorders>
              <w:top w:val="single" w:color="auto" w:sz="4" w:space="0"/>
              <w:left w:val="nil"/>
              <w:bottom w:val="single" w:color="auto" w:sz="8" w:space="0"/>
              <w:right w:val="nil"/>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20" w:type="dxa"/>
            <w:tcBorders>
              <w:top w:val="single" w:color="auto" w:sz="4" w:space="0"/>
              <w:left w:val="single" w:color="auto" w:sz="4" w:space="0"/>
              <w:bottom w:val="single" w:color="auto" w:sz="8" w:space="0"/>
              <w:right w:val="single" w:color="auto" w:sz="8" w:space="0"/>
            </w:tcBorders>
            <w:shd w:val="clear" w:color="auto" w:fill="auto"/>
            <w:tcMar>
              <w:left w:w="57" w:type="dxa"/>
              <w:right w:w="57" w:type="dxa"/>
            </w:tcMar>
            <w:vAlign w:val="center"/>
          </w:tcPr>
          <w:p>
            <w:pPr>
              <w:widowControl/>
              <w:overflowPunct/>
              <w:snapToGrid/>
              <w:spacing w:line="240" w:lineRule="auto"/>
              <w:ind w:firstLine="0" w:firstLineChars="0"/>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　</w:t>
            </w:r>
          </w:p>
        </w:tc>
      </w:tr>
    </w:tbl>
    <w:p>
      <w:pPr>
        <w:ind w:firstLine="640"/>
        <w:rPr>
          <w:rFonts w:ascii="Times New Roman" w:hAnsi="Times New Roman"/>
        </w:rPr>
      </w:pPr>
    </w:p>
    <w:p>
      <w:pPr>
        <w:ind w:firstLine="640"/>
        <w:rPr>
          <w:rFonts w:ascii="Times New Roman" w:hAnsi="Times New Roman"/>
        </w:rPr>
        <w:sectPr>
          <w:pgSz w:w="16840" w:h="11907" w:orient="landscape"/>
          <w:pgMar w:top="1531" w:right="1985" w:bottom="1531" w:left="1814" w:header="567" w:footer="1361" w:gutter="0"/>
          <w:cols w:space="720" w:num="1"/>
          <w:docGrid w:linePitch="572" w:charSpace="-525"/>
        </w:sectPr>
      </w:pPr>
    </w:p>
    <w:p>
      <w:pPr>
        <w:ind w:firstLine="0" w:firstLineChars="0"/>
        <w:rPr>
          <w:rFonts w:hint="eastAsia" w:ascii="Times New Roman" w:hAnsi="Times New Roman" w:eastAsia="方正黑体_GBK"/>
        </w:rPr>
      </w:pPr>
      <w:r>
        <w:rPr>
          <w:rFonts w:hint="eastAsia" w:ascii="Times New Roman" w:hAnsi="Times New Roman" w:eastAsia="方正黑体_GBK"/>
        </w:rPr>
        <w:t>附件 7</w:t>
      </w:r>
    </w:p>
    <w:p>
      <w:pPr>
        <w:pStyle w:val="4"/>
        <w:rPr>
          <w:rFonts w:hint="eastAsia" w:ascii="Times New Roman" w:hAnsi="Times New Roman"/>
        </w:rPr>
      </w:pPr>
      <w:r>
        <w:rPr>
          <w:rFonts w:hint="eastAsia" w:ascii="Times New Roman" w:hAnsi="Times New Roman"/>
        </w:rPr>
        <w:t>江苏省省级事业单位公务用车制度改革</w:t>
      </w:r>
    </w:p>
    <w:p>
      <w:pPr>
        <w:pStyle w:val="4"/>
        <w:rPr>
          <w:rFonts w:hint="eastAsia" w:ascii="Times New Roman" w:hAnsi="Times New Roman"/>
        </w:rPr>
      </w:pPr>
      <w:r>
        <w:rPr>
          <w:rFonts w:hint="eastAsia" w:ascii="Times New Roman" w:hAnsi="Times New Roman"/>
        </w:rPr>
        <w:t>在册正式司勤人员提前离岗备案表</w:t>
      </w:r>
    </w:p>
    <w:tbl>
      <w:tblPr>
        <w:tblStyle w:val="3"/>
        <w:tblW w:w="9061" w:type="dxa"/>
        <w:jc w:val="center"/>
        <w:tblInd w:w="0" w:type="dxa"/>
        <w:tblLayout w:type="fixed"/>
        <w:tblCellMar>
          <w:top w:w="0" w:type="dxa"/>
          <w:left w:w="108" w:type="dxa"/>
          <w:bottom w:w="0" w:type="dxa"/>
          <w:right w:w="108" w:type="dxa"/>
        </w:tblCellMar>
      </w:tblPr>
      <w:tblGrid>
        <w:gridCol w:w="1182"/>
        <w:gridCol w:w="1116"/>
        <w:gridCol w:w="1116"/>
        <w:gridCol w:w="1116"/>
        <w:gridCol w:w="1183"/>
        <w:gridCol w:w="1116"/>
        <w:gridCol w:w="1116"/>
        <w:gridCol w:w="1116"/>
      </w:tblGrid>
      <w:tr>
        <w:tblPrEx>
          <w:tblLayout w:type="fixed"/>
          <w:tblCellMar>
            <w:top w:w="0" w:type="dxa"/>
            <w:left w:w="108" w:type="dxa"/>
            <w:bottom w:w="0" w:type="dxa"/>
            <w:right w:w="108" w:type="dxa"/>
          </w:tblCellMar>
        </w:tblPrEx>
        <w:trPr>
          <w:trHeight w:val="567" w:hRule="atLeast"/>
          <w:jc w:val="center"/>
        </w:trPr>
        <w:tc>
          <w:tcPr>
            <w:tcW w:w="1182"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姓名</w:t>
            </w:r>
          </w:p>
        </w:tc>
        <w:tc>
          <w:tcPr>
            <w:tcW w:w="1116"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16"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性别</w:t>
            </w:r>
          </w:p>
        </w:tc>
        <w:tc>
          <w:tcPr>
            <w:tcW w:w="1116"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83"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出生年月</w:t>
            </w:r>
          </w:p>
        </w:tc>
        <w:tc>
          <w:tcPr>
            <w:tcW w:w="1116"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16"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政治面貌</w:t>
            </w:r>
          </w:p>
        </w:tc>
        <w:tc>
          <w:tcPr>
            <w:tcW w:w="1116" w:type="dxa"/>
            <w:tcBorders>
              <w:top w:val="single" w:color="auto" w:sz="8" w:space="0"/>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567" w:hRule="atLeast"/>
          <w:jc w:val="center"/>
        </w:trPr>
        <w:tc>
          <w:tcPr>
            <w:tcW w:w="1182"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文化程度</w:t>
            </w:r>
          </w:p>
        </w:tc>
        <w:tc>
          <w:tcPr>
            <w:tcW w:w="111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1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司勤岗位</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类别</w:t>
            </w:r>
          </w:p>
        </w:tc>
        <w:tc>
          <w:tcPr>
            <w:tcW w:w="111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83"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现聘岗位</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及等级</w:t>
            </w:r>
          </w:p>
        </w:tc>
        <w:tc>
          <w:tcPr>
            <w:tcW w:w="3348" w:type="dxa"/>
            <w:gridSpan w:val="3"/>
            <w:tcBorders>
              <w:top w:val="single" w:color="auto" w:sz="4" w:space="0"/>
              <w:left w:val="nil"/>
              <w:bottom w:val="single" w:color="auto" w:sz="4" w:space="0"/>
              <w:right w:val="single" w:color="000000"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567" w:hRule="atLeast"/>
          <w:jc w:val="center"/>
        </w:trPr>
        <w:tc>
          <w:tcPr>
            <w:tcW w:w="1182"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参加工作</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时间</w:t>
            </w:r>
          </w:p>
        </w:tc>
        <w:tc>
          <w:tcPr>
            <w:tcW w:w="3348" w:type="dxa"/>
            <w:gridSpan w:val="3"/>
            <w:tcBorders>
              <w:top w:val="single" w:color="auto" w:sz="4" w:space="0"/>
              <w:left w:val="nil"/>
              <w:bottom w:val="single" w:color="auto" w:sz="4" w:space="0"/>
              <w:right w:val="single" w:color="000000"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83"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离岗时</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连续工龄</w:t>
            </w:r>
          </w:p>
        </w:tc>
        <w:tc>
          <w:tcPr>
            <w:tcW w:w="3348" w:type="dxa"/>
            <w:gridSpan w:val="3"/>
            <w:tcBorders>
              <w:top w:val="single" w:color="auto" w:sz="4" w:space="0"/>
              <w:left w:val="nil"/>
              <w:bottom w:val="single" w:color="auto" w:sz="4" w:space="0"/>
              <w:right w:val="single" w:color="000000"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567" w:hRule="atLeast"/>
          <w:jc w:val="center"/>
        </w:trPr>
        <w:tc>
          <w:tcPr>
            <w:tcW w:w="1182"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法定退休</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时间</w:t>
            </w:r>
          </w:p>
        </w:tc>
        <w:tc>
          <w:tcPr>
            <w:tcW w:w="3348" w:type="dxa"/>
            <w:gridSpan w:val="3"/>
            <w:tcBorders>
              <w:top w:val="single" w:color="auto" w:sz="4" w:space="0"/>
              <w:left w:val="nil"/>
              <w:bottom w:val="single" w:color="auto" w:sz="4" w:space="0"/>
              <w:right w:val="single" w:color="000000"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183"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距法定</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退休年限</w:t>
            </w:r>
          </w:p>
        </w:tc>
        <w:tc>
          <w:tcPr>
            <w:tcW w:w="3348" w:type="dxa"/>
            <w:gridSpan w:val="3"/>
            <w:tcBorders>
              <w:top w:val="single" w:color="auto" w:sz="4" w:space="0"/>
              <w:left w:val="nil"/>
              <w:bottom w:val="single" w:color="auto" w:sz="4" w:space="0"/>
              <w:right w:val="single" w:color="000000"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567" w:hRule="atLeast"/>
          <w:jc w:val="center"/>
        </w:trPr>
        <w:tc>
          <w:tcPr>
            <w:tcW w:w="1182"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40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个人</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简历</w:t>
            </w:r>
          </w:p>
        </w:tc>
        <w:tc>
          <w:tcPr>
            <w:tcW w:w="7879" w:type="dxa"/>
            <w:gridSpan w:val="7"/>
            <w:tcBorders>
              <w:top w:val="single" w:color="auto" w:sz="4" w:space="0"/>
              <w:left w:val="nil"/>
              <w:bottom w:val="single" w:color="auto" w:sz="4" w:space="0"/>
              <w:right w:val="single" w:color="000000" w:sz="8" w:space="0"/>
            </w:tcBorders>
            <w:shd w:val="clear" w:color="auto" w:fill="auto"/>
            <w:vAlign w:val="center"/>
          </w:tcPr>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p>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p>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p>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p>
          <w:p>
            <w:pPr>
              <w:widowControl/>
              <w:overflowPunct/>
              <w:snapToGrid/>
              <w:spacing w:line="400" w:lineRule="exact"/>
              <w:ind w:firstLine="0" w:firstLineChars="0"/>
              <w:jc w:val="center"/>
              <w:rPr>
                <w:rFonts w:ascii="Times New Roman" w:hAnsi="Times New Roman" w:eastAsia="方正书宋_GBK" w:cs="宋体"/>
                <w:color w:val="000000"/>
                <w:kern w:val="0"/>
                <w:sz w:val="21"/>
                <w:szCs w:val="21"/>
              </w:rPr>
            </w:pPr>
          </w:p>
        </w:tc>
      </w:tr>
      <w:tr>
        <w:tblPrEx>
          <w:tblLayout w:type="fixed"/>
          <w:tblCellMar>
            <w:top w:w="0" w:type="dxa"/>
            <w:left w:w="108" w:type="dxa"/>
            <w:bottom w:w="0" w:type="dxa"/>
            <w:right w:w="108" w:type="dxa"/>
          </w:tblCellMar>
        </w:tblPrEx>
        <w:trPr>
          <w:trHeight w:val="567" w:hRule="atLeast"/>
          <w:jc w:val="center"/>
        </w:trPr>
        <w:tc>
          <w:tcPr>
            <w:tcW w:w="1182"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40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本人</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意见</w:t>
            </w:r>
          </w:p>
        </w:tc>
        <w:tc>
          <w:tcPr>
            <w:tcW w:w="3348" w:type="dxa"/>
            <w:gridSpan w:val="3"/>
            <w:tcBorders>
              <w:top w:val="single" w:color="auto" w:sz="4" w:space="0"/>
              <w:left w:val="nil"/>
              <w:bottom w:val="single" w:color="auto" w:sz="4" w:space="0"/>
              <w:right w:val="single" w:color="000000" w:sz="4" w:space="0"/>
            </w:tcBorders>
            <w:shd w:val="clear" w:color="auto" w:fill="auto"/>
            <w:vAlign w:val="bottom"/>
          </w:tcPr>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xml:space="preserve">         </w:t>
            </w:r>
          </w:p>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p>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p>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p>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p>
          <w:p>
            <w:pPr>
              <w:widowControl/>
              <w:overflowPunct/>
              <w:snapToGrid/>
              <w:spacing w:line="40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xml:space="preserve">   年    月     日</w:t>
            </w:r>
          </w:p>
        </w:tc>
        <w:tc>
          <w:tcPr>
            <w:tcW w:w="1183" w:type="dxa"/>
            <w:tcBorders>
              <w:top w:val="nil"/>
              <w:left w:val="nil"/>
              <w:bottom w:val="single" w:color="auto" w:sz="4" w:space="0"/>
              <w:right w:val="single" w:color="auto" w:sz="4" w:space="0"/>
            </w:tcBorders>
            <w:shd w:val="clear" w:color="auto" w:fill="auto"/>
            <w:vAlign w:val="center"/>
          </w:tcPr>
          <w:p>
            <w:pPr>
              <w:widowControl/>
              <w:overflowPunct/>
              <w:snapToGrid/>
              <w:spacing w:line="40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所在</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单位</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意见</w:t>
            </w:r>
          </w:p>
        </w:tc>
        <w:tc>
          <w:tcPr>
            <w:tcW w:w="3348" w:type="dxa"/>
            <w:gridSpan w:val="3"/>
            <w:tcBorders>
              <w:top w:val="single" w:color="auto" w:sz="4" w:space="0"/>
              <w:left w:val="nil"/>
              <w:bottom w:val="single" w:color="auto" w:sz="4" w:space="0"/>
              <w:right w:val="single" w:color="000000" w:sz="8" w:space="0"/>
            </w:tcBorders>
            <w:shd w:val="clear" w:color="auto" w:fill="auto"/>
            <w:vAlign w:val="bottom"/>
          </w:tcPr>
          <w:p>
            <w:pPr>
              <w:widowControl/>
              <w:overflowPunct/>
              <w:snapToGrid/>
              <w:spacing w:line="40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xml:space="preserve">          年    月     日</w:t>
            </w:r>
          </w:p>
        </w:tc>
      </w:tr>
      <w:tr>
        <w:tblPrEx>
          <w:tblLayout w:type="fixed"/>
          <w:tblCellMar>
            <w:top w:w="0" w:type="dxa"/>
            <w:left w:w="108" w:type="dxa"/>
            <w:bottom w:w="0" w:type="dxa"/>
            <w:right w:w="108" w:type="dxa"/>
          </w:tblCellMar>
        </w:tblPrEx>
        <w:trPr>
          <w:trHeight w:val="567" w:hRule="atLeast"/>
          <w:jc w:val="center"/>
        </w:trPr>
        <w:tc>
          <w:tcPr>
            <w:tcW w:w="1182" w:type="dxa"/>
            <w:tcBorders>
              <w:top w:val="nil"/>
              <w:left w:val="single" w:color="auto" w:sz="8" w:space="0"/>
              <w:bottom w:val="single" w:color="auto" w:sz="8" w:space="0"/>
              <w:right w:val="single" w:color="auto" w:sz="4" w:space="0"/>
            </w:tcBorders>
            <w:shd w:val="clear" w:color="auto" w:fill="auto"/>
            <w:vAlign w:val="center"/>
          </w:tcPr>
          <w:p>
            <w:pPr>
              <w:widowControl/>
              <w:overflowPunct/>
              <w:snapToGrid/>
              <w:spacing w:line="40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主管</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部门</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意见</w:t>
            </w:r>
          </w:p>
        </w:tc>
        <w:tc>
          <w:tcPr>
            <w:tcW w:w="3348" w:type="dxa"/>
            <w:gridSpan w:val="3"/>
            <w:tcBorders>
              <w:top w:val="single" w:color="auto" w:sz="4" w:space="0"/>
              <w:left w:val="nil"/>
              <w:bottom w:val="single" w:color="auto" w:sz="8" w:space="0"/>
              <w:right w:val="single" w:color="000000" w:sz="4" w:space="0"/>
            </w:tcBorders>
            <w:shd w:val="clear" w:color="auto" w:fill="auto"/>
            <w:vAlign w:val="bottom"/>
          </w:tcPr>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xml:space="preserve">           </w:t>
            </w:r>
          </w:p>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p>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p>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p>
          <w:p>
            <w:pPr>
              <w:widowControl/>
              <w:overflowPunct/>
              <w:snapToGrid/>
              <w:spacing w:line="400" w:lineRule="exact"/>
              <w:ind w:firstLine="0" w:firstLineChars="0"/>
              <w:jc w:val="center"/>
              <w:rPr>
                <w:rFonts w:hint="eastAsia" w:ascii="Times New Roman" w:hAnsi="Times New Roman" w:eastAsia="方正书宋_GBK" w:cs="宋体"/>
                <w:color w:val="000000"/>
                <w:kern w:val="0"/>
                <w:sz w:val="21"/>
                <w:szCs w:val="21"/>
              </w:rPr>
            </w:pPr>
          </w:p>
          <w:p>
            <w:pPr>
              <w:widowControl/>
              <w:overflowPunct/>
              <w:snapToGrid/>
              <w:spacing w:line="40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xml:space="preserve">   年    月    日</w:t>
            </w:r>
          </w:p>
        </w:tc>
        <w:tc>
          <w:tcPr>
            <w:tcW w:w="1183" w:type="dxa"/>
            <w:tcBorders>
              <w:top w:val="nil"/>
              <w:left w:val="nil"/>
              <w:bottom w:val="single" w:color="auto" w:sz="8" w:space="0"/>
              <w:right w:val="single" w:color="auto" w:sz="4" w:space="0"/>
            </w:tcBorders>
            <w:shd w:val="clear" w:color="auto" w:fill="auto"/>
            <w:vAlign w:val="center"/>
          </w:tcPr>
          <w:p>
            <w:pPr>
              <w:widowControl/>
              <w:overflowPunct/>
              <w:snapToGrid/>
              <w:spacing w:line="40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组织</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人社</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部门</w:t>
            </w:r>
            <w:r>
              <w:rPr>
                <w:rFonts w:hint="eastAsia" w:ascii="Times New Roman" w:hAnsi="Times New Roman" w:eastAsia="方正书宋_GBK" w:cs="宋体"/>
                <w:color w:val="000000"/>
                <w:kern w:val="0"/>
                <w:sz w:val="21"/>
                <w:szCs w:val="21"/>
              </w:rPr>
              <w:br w:type="textWrapping"/>
            </w:r>
            <w:r>
              <w:rPr>
                <w:rFonts w:hint="eastAsia" w:ascii="Times New Roman" w:hAnsi="Times New Roman" w:eastAsia="方正书宋_GBK" w:cs="宋体"/>
                <w:color w:val="000000"/>
                <w:kern w:val="0"/>
                <w:sz w:val="21"/>
                <w:szCs w:val="21"/>
              </w:rPr>
              <w:t>备案</w:t>
            </w:r>
          </w:p>
        </w:tc>
        <w:tc>
          <w:tcPr>
            <w:tcW w:w="3348" w:type="dxa"/>
            <w:gridSpan w:val="3"/>
            <w:tcBorders>
              <w:top w:val="single" w:color="auto" w:sz="4" w:space="0"/>
              <w:left w:val="nil"/>
              <w:bottom w:val="single" w:color="auto" w:sz="8" w:space="0"/>
              <w:right w:val="single" w:color="000000" w:sz="8" w:space="0"/>
            </w:tcBorders>
            <w:shd w:val="clear" w:color="auto" w:fill="auto"/>
            <w:vAlign w:val="bottom"/>
          </w:tcPr>
          <w:p>
            <w:pPr>
              <w:widowControl/>
              <w:overflowPunct/>
              <w:snapToGrid/>
              <w:spacing w:line="40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xml:space="preserve">            年    月    日</w:t>
            </w:r>
          </w:p>
        </w:tc>
      </w:tr>
    </w:tbl>
    <w:p>
      <w:pPr>
        <w:ind w:firstLine="420"/>
        <w:rPr>
          <w:rFonts w:hint="eastAsia" w:ascii="Times New Roman" w:hAnsi="Times New Roman" w:eastAsia="方正黑体_GBK"/>
        </w:rPr>
      </w:pPr>
      <w:r>
        <w:rPr>
          <w:rFonts w:hint="eastAsia" w:ascii="Times New Roman" w:hAnsi="Times New Roman" w:eastAsia="方正楷体_GBK"/>
          <w:sz w:val="21"/>
          <w:szCs w:val="21"/>
        </w:rPr>
        <w:t>注：此表一式三份（本人档案、主管部门、组织人社部门各一份），事业单位按实填报。</w:t>
      </w:r>
      <w:r>
        <w:rPr>
          <w:rFonts w:ascii="Times New Roman" w:hAnsi="Times New Roman"/>
        </w:rPr>
        <w:br w:type="page"/>
      </w:r>
      <w:r>
        <w:rPr>
          <w:rFonts w:hint="eastAsia" w:ascii="Times New Roman" w:hAnsi="Times New Roman" w:eastAsia="方正黑体_GBK"/>
        </w:rPr>
        <w:t>参考格式七</w:t>
      </w:r>
    </w:p>
    <w:p>
      <w:pPr>
        <w:ind w:firstLine="640"/>
        <w:rPr>
          <w:rFonts w:ascii="Times New Roman" w:hAnsi="Times New Roman"/>
        </w:rPr>
      </w:pPr>
    </w:p>
    <w:p>
      <w:pPr>
        <w:pStyle w:val="4"/>
        <w:rPr>
          <w:rFonts w:hint="eastAsia" w:ascii="Times New Roman" w:hAnsi="Times New Roman"/>
        </w:rPr>
      </w:pPr>
      <w:r>
        <w:rPr>
          <w:rFonts w:hint="eastAsia" w:ascii="Times New Roman" w:hAnsi="Times New Roman"/>
        </w:rPr>
        <w:t>关于报请审批江苏省**集团有限公司</w:t>
      </w:r>
    </w:p>
    <w:p>
      <w:pPr>
        <w:pStyle w:val="4"/>
        <w:rPr>
          <w:rFonts w:hint="eastAsia" w:ascii="Times New Roman" w:hAnsi="Times New Roman"/>
        </w:rPr>
      </w:pPr>
      <w:r>
        <w:rPr>
          <w:rFonts w:hint="eastAsia" w:ascii="Times New Roman" w:hAnsi="Times New Roman"/>
        </w:rPr>
        <w:t>公务用车制度改革工作方案的请示</w:t>
      </w:r>
    </w:p>
    <w:p>
      <w:pPr>
        <w:ind w:firstLine="640"/>
        <w:rPr>
          <w:rFonts w:ascii="Times New Roman" w:hAnsi="Times New Roman"/>
        </w:rPr>
      </w:pPr>
    </w:p>
    <w:p>
      <w:pPr>
        <w:ind w:firstLine="0" w:firstLineChars="0"/>
        <w:rPr>
          <w:rFonts w:hint="eastAsia" w:ascii="Times New Roman" w:hAnsi="Times New Roman"/>
        </w:rPr>
      </w:pPr>
      <w:r>
        <w:rPr>
          <w:rFonts w:hint="eastAsia" w:ascii="Times New Roman" w:hAnsi="Times New Roman"/>
        </w:rPr>
        <w:t>省**委（厅）：</w:t>
      </w:r>
    </w:p>
    <w:p>
      <w:pPr>
        <w:ind w:firstLine="640"/>
        <w:rPr>
          <w:rFonts w:hint="eastAsia" w:ascii="Times New Roman" w:hAnsi="Times New Roman"/>
        </w:rPr>
      </w:pPr>
      <w:r>
        <w:rPr>
          <w:rFonts w:hint="eastAsia" w:ascii="Times New Roman" w:hAnsi="Times New Roman"/>
        </w:rPr>
        <w:t>根据《省公务用车制度改革领导小组关于印发〈省属企业公务用车制度改革实施意见〉的通知》（苏车改〔2017〕2号）精神，结合本集团公司公务用车制度改革工作实际，我们制定了《**有限公司公务用车制度改革工作方案》。经集团**会议研究同意，并于*月*日至*日进行了公示，现将相关改革工作方案呈上，请予审批。</w:t>
      </w:r>
    </w:p>
    <w:p>
      <w:pPr>
        <w:ind w:firstLine="640"/>
        <w:rPr>
          <w:rFonts w:ascii="Times New Roman" w:hAnsi="Times New Roman"/>
        </w:rPr>
      </w:pPr>
    </w:p>
    <w:p>
      <w:pPr>
        <w:ind w:firstLine="640"/>
        <w:rPr>
          <w:rFonts w:ascii="Times New Roman" w:hAnsi="Times New Roman"/>
        </w:rPr>
      </w:pPr>
    </w:p>
    <w:p>
      <w:pPr>
        <w:ind w:firstLine="640"/>
        <w:jc w:val="right"/>
        <w:rPr>
          <w:rFonts w:hint="eastAsia" w:ascii="Times New Roman" w:hAnsi="Times New Roman"/>
        </w:rPr>
      </w:pPr>
      <w:r>
        <w:rPr>
          <w:rFonts w:hint="eastAsia" w:ascii="Times New Roman" w:hAnsi="Times New Roman"/>
        </w:rPr>
        <w:t xml:space="preserve">                         **公司（盖章）</w:t>
      </w:r>
    </w:p>
    <w:p>
      <w:pPr>
        <w:ind w:firstLine="640"/>
        <w:jc w:val="right"/>
        <w:rPr>
          <w:rFonts w:hint="eastAsia" w:ascii="Times New Roman" w:hAnsi="Times New Roman"/>
        </w:rPr>
      </w:pPr>
      <w:r>
        <w:rPr>
          <w:rFonts w:hint="eastAsia" w:ascii="Times New Roman" w:hAnsi="Times New Roman"/>
        </w:rPr>
        <w:t>2018年  月  日</w:t>
      </w:r>
    </w:p>
    <w:p>
      <w:pPr>
        <w:ind w:firstLine="640"/>
        <w:rPr>
          <w:rFonts w:ascii="Times New Roman" w:hAnsi="Times New Roman"/>
        </w:rPr>
      </w:pPr>
    </w:p>
    <w:p>
      <w:pPr>
        <w:ind w:firstLine="640"/>
        <w:rPr>
          <w:rFonts w:ascii="Times New Roman" w:hAnsi="Times New Roman"/>
        </w:rPr>
      </w:pPr>
    </w:p>
    <w:p>
      <w:pPr>
        <w:ind w:firstLine="640"/>
        <w:rPr>
          <w:rFonts w:hint="eastAsia" w:ascii="Times New Roman" w:hAnsi="Times New Roman" w:eastAsia="方正楷体_GBK"/>
        </w:rPr>
      </w:pPr>
      <w:r>
        <w:rPr>
          <w:rFonts w:hint="eastAsia" w:ascii="Times New Roman" w:hAnsi="Times New Roman" w:eastAsia="方正楷体_GBK"/>
        </w:rPr>
        <w:t>注：此格式文件为省属企业公车改革实施方案报请主管（监管）部门审批的参考格式。</w:t>
      </w:r>
    </w:p>
    <w:p>
      <w:pPr>
        <w:ind w:firstLine="0" w:firstLineChars="0"/>
        <w:rPr>
          <w:rFonts w:hint="eastAsia" w:ascii="Times New Roman" w:hAnsi="Times New Roman" w:eastAsia="方正黑体_GBK"/>
        </w:rPr>
      </w:pPr>
      <w:r>
        <w:rPr>
          <w:rFonts w:ascii="Times New Roman" w:hAnsi="Times New Roman"/>
        </w:rPr>
        <w:br w:type="page"/>
      </w:r>
      <w:r>
        <w:rPr>
          <w:rFonts w:hint="eastAsia" w:ascii="Times New Roman" w:hAnsi="Times New Roman" w:eastAsia="方正黑体_GBK"/>
        </w:rPr>
        <w:t>参考格式八</w:t>
      </w:r>
    </w:p>
    <w:p>
      <w:pPr>
        <w:ind w:firstLine="640"/>
        <w:rPr>
          <w:rFonts w:hint="eastAsia" w:ascii="Times New Roman" w:hAnsi="Times New Roman"/>
        </w:rPr>
      </w:pPr>
    </w:p>
    <w:p>
      <w:pPr>
        <w:pStyle w:val="4"/>
        <w:rPr>
          <w:rFonts w:hint="eastAsia" w:ascii="Times New Roman" w:hAnsi="Times New Roman"/>
        </w:rPr>
      </w:pPr>
      <w:r>
        <w:rPr>
          <w:rFonts w:hint="eastAsia" w:ascii="Times New Roman" w:hAnsi="Times New Roman"/>
        </w:rPr>
        <w:t>**有限公司公务用车制度改革工作方案</w:t>
      </w:r>
    </w:p>
    <w:p>
      <w:pPr>
        <w:spacing w:line="440" w:lineRule="exact"/>
        <w:ind w:firstLine="640"/>
        <w:rPr>
          <w:rFonts w:hint="eastAsia" w:ascii="Times New Roman" w:hAnsi="Times New Roman"/>
        </w:rPr>
      </w:pPr>
    </w:p>
    <w:p>
      <w:pPr>
        <w:ind w:firstLine="0" w:firstLineChars="0"/>
        <w:rPr>
          <w:rFonts w:hint="eastAsia" w:ascii="Times New Roman" w:hAnsi="Times New Roman"/>
        </w:rPr>
      </w:pPr>
      <w:r>
        <w:rPr>
          <w:rFonts w:hint="eastAsia" w:ascii="Times New Roman" w:hAnsi="Times New Roman"/>
        </w:rPr>
        <w:t>省**委（厅）：</w:t>
      </w:r>
    </w:p>
    <w:p>
      <w:pPr>
        <w:ind w:firstLine="640"/>
        <w:rPr>
          <w:rFonts w:hint="eastAsia" w:ascii="Times New Roman" w:hAnsi="Times New Roman"/>
        </w:rPr>
      </w:pPr>
      <w:r>
        <w:rPr>
          <w:rFonts w:hint="eastAsia" w:ascii="Times New Roman" w:hAnsi="Times New Roman"/>
        </w:rPr>
        <w:t>为贯彻落实中央、省委省政府关于公务用车制度改革的总体要求，推进我省国有企业公务用车制度改革，厉行节约，有效降低企业成本，根据《中共中央办公厅国务院办公厅印发〈关于全面推进公务用车制度改革的指导意见〉的通知》（中办发〔2014〕40号）和《省委办公厅省政府办公厅关于印发〈江苏省省属企业负责人履职待遇、业务支出管理暂行办法〉的通知》（苏办发〔2015〕2号）等文件精神，以及《省公务用车制度改革领导小组关于印发〈省属企业公务用车制度改革实施意见〉的通知》（苏车改〔2017〕2号），结合本公司公务用车制度改革工作实际，制定本方案。</w:t>
      </w:r>
    </w:p>
    <w:p>
      <w:pPr>
        <w:ind w:firstLine="640"/>
        <w:rPr>
          <w:rFonts w:hint="eastAsia" w:ascii="Times New Roman" w:hAnsi="Times New Roman" w:eastAsia="方正黑体_GBK"/>
        </w:rPr>
      </w:pPr>
      <w:r>
        <w:rPr>
          <w:rFonts w:hint="eastAsia" w:ascii="Times New Roman" w:hAnsi="Times New Roman" w:eastAsia="方正黑体_GBK"/>
        </w:rPr>
        <w:t>一、公司基本情况</w:t>
      </w:r>
    </w:p>
    <w:p>
      <w:pPr>
        <w:ind w:firstLine="640"/>
        <w:rPr>
          <w:rFonts w:hint="eastAsia" w:ascii="Times New Roman" w:hAnsi="Times New Roman"/>
        </w:rPr>
      </w:pPr>
      <w:r>
        <w:rPr>
          <w:rFonts w:hint="eastAsia" w:ascii="Times New Roman" w:hAnsi="Times New Roman"/>
        </w:rPr>
        <w:t>1.企业性质、任务、职责、规模，公司本部及子企业构成情况、人员总体数量和结构比例，各级司勤人员结构、性质、数量。</w:t>
      </w:r>
    </w:p>
    <w:p>
      <w:pPr>
        <w:ind w:firstLine="640"/>
        <w:rPr>
          <w:rFonts w:hint="eastAsia" w:ascii="Times New Roman" w:hAnsi="Times New Roman"/>
        </w:rPr>
      </w:pPr>
      <w:r>
        <w:rPr>
          <w:rFonts w:hint="eastAsia" w:ascii="Times New Roman" w:hAnsi="Times New Roman"/>
        </w:rPr>
        <w:t>2.企业（本部和子企业）公务车辆（含普通公务用车、生产经营和业务保障用车等）总体规模、数量、类别，各类车辆的日常主要用途、使用频度、管理模式和经费来源。</w:t>
      </w:r>
    </w:p>
    <w:p>
      <w:pPr>
        <w:ind w:firstLine="640"/>
        <w:rPr>
          <w:rFonts w:hint="eastAsia" w:ascii="Times New Roman" w:hAnsi="Times New Roman"/>
        </w:rPr>
      </w:pPr>
      <w:r>
        <w:rPr>
          <w:rFonts w:hint="eastAsia" w:ascii="Times New Roman" w:hAnsi="Times New Roman"/>
        </w:rPr>
        <w:t>3.企业本部公务车辆运行费用（车辆更新购置、日常运行维护等）、司勤人员支出（工资、保险、福利待遇等）及其它相关费用（汽车租赁、公务交通费用报销等）支出情况。</w:t>
      </w:r>
    </w:p>
    <w:p>
      <w:pPr>
        <w:ind w:firstLine="640"/>
        <w:rPr>
          <w:rFonts w:hint="eastAsia" w:ascii="Times New Roman" w:hAnsi="Times New Roman" w:eastAsia="方正黑体_GBK"/>
        </w:rPr>
      </w:pPr>
      <w:r>
        <w:rPr>
          <w:rFonts w:hint="eastAsia" w:ascii="Times New Roman" w:hAnsi="Times New Roman" w:eastAsia="方正黑体_GBK"/>
        </w:rPr>
        <w:t>二、公司本部车改方案</w:t>
      </w:r>
    </w:p>
    <w:p>
      <w:pPr>
        <w:ind w:firstLine="640"/>
        <w:rPr>
          <w:rFonts w:hint="eastAsia" w:ascii="Times New Roman" w:hAnsi="Times New Roman"/>
        </w:rPr>
      </w:pPr>
      <w:r>
        <w:rPr>
          <w:rFonts w:hint="eastAsia" w:ascii="Times New Roman" w:hAnsi="Times New Roman"/>
        </w:rPr>
        <w:t>1.公司本部纳入车改的人员范围、所涉及的人员数量、准备采用的改革方式（发放补贴、保留用车、实报实销）。</w:t>
      </w:r>
    </w:p>
    <w:p>
      <w:pPr>
        <w:ind w:firstLine="640"/>
        <w:rPr>
          <w:rFonts w:hint="eastAsia" w:ascii="Times New Roman" w:hAnsi="Times New Roman"/>
        </w:rPr>
      </w:pPr>
      <w:r>
        <w:rPr>
          <w:rFonts w:hint="eastAsia" w:ascii="Times New Roman" w:hAnsi="Times New Roman"/>
        </w:rPr>
        <w:t>2.采用车辆实物保障方式的，保留用车标准、数量（另附详表），管理模式、相应的司勤人员配备情况等。</w:t>
      </w:r>
    </w:p>
    <w:p>
      <w:pPr>
        <w:ind w:firstLine="640"/>
        <w:rPr>
          <w:rFonts w:hint="eastAsia" w:ascii="Times New Roman" w:hAnsi="Times New Roman"/>
        </w:rPr>
      </w:pPr>
      <w:r>
        <w:rPr>
          <w:rFonts w:hint="eastAsia" w:ascii="Times New Roman" w:hAnsi="Times New Roman"/>
        </w:rPr>
        <w:t>3.采用发放交通补贴方式的，补贴标准、核算依据、发放形式、拟开始计发时间，年度发放总额等。</w:t>
      </w:r>
    </w:p>
    <w:p>
      <w:pPr>
        <w:ind w:firstLine="640"/>
        <w:rPr>
          <w:rFonts w:hint="eastAsia" w:ascii="Times New Roman" w:hAnsi="Times New Roman"/>
        </w:rPr>
      </w:pPr>
      <w:r>
        <w:rPr>
          <w:rFonts w:hint="eastAsia" w:ascii="Times New Roman" w:hAnsi="Times New Roman"/>
        </w:rPr>
        <w:t>4.拟取消公务用车的数量、种类（另附详表）、原配置岗位、主要用途，车辆取消后拟采用的公务交通保障方式。</w:t>
      </w:r>
    </w:p>
    <w:p>
      <w:pPr>
        <w:ind w:firstLine="640"/>
        <w:rPr>
          <w:rFonts w:hint="eastAsia" w:ascii="Times New Roman" w:hAnsi="Times New Roman"/>
        </w:rPr>
      </w:pPr>
      <w:r>
        <w:rPr>
          <w:rFonts w:hint="eastAsia" w:ascii="Times New Roman" w:hAnsi="Times New Roman"/>
        </w:rPr>
        <w:t>5.拟保留的机要通信用车、实物保障用车、经营和业务用车、特种专业技术用车等数量、种类、配置岗位、用途。</w:t>
      </w:r>
    </w:p>
    <w:p>
      <w:pPr>
        <w:ind w:firstLine="640"/>
        <w:rPr>
          <w:rFonts w:hint="eastAsia" w:ascii="Times New Roman" w:hAnsi="Times New Roman"/>
        </w:rPr>
      </w:pPr>
      <w:r>
        <w:rPr>
          <w:rFonts w:hint="eastAsia" w:ascii="Times New Roman" w:hAnsi="Times New Roman"/>
        </w:rPr>
        <w:t>6.拟分流安置的司勤人员数量，拟安置的方式，时限等。</w:t>
      </w:r>
    </w:p>
    <w:p>
      <w:pPr>
        <w:ind w:firstLine="640"/>
        <w:rPr>
          <w:rFonts w:hint="eastAsia" w:ascii="Times New Roman" w:hAnsi="Times New Roman"/>
        </w:rPr>
      </w:pPr>
      <w:r>
        <w:rPr>
          <w:rFonts w:hint="eastAsia" w:ascii="Times New Roman" w:hAnsi="Times New Roman"/>
        </w:rPr>
        <w:t>7.按此方案，改革完成后公司本部所能达到的“节支率”，其测算方式和依据（另附表说明）。</w:t>
      </w:r>
    </w:p>
    <w:p>
      <w:pPr>
        <w:ind w:firstLine="640"/>
        <w:rPr>
          <w:rFonts w:hint="eastAsia" w:ascii="Times New Roman" w:hAnsi="Times New Roman"/>
        </w:rPr>
      </w:pPr>
      <w:r>
        <w:rPr>
          <w:rFonts w:hint="eastAsia" w:ascii="Times New Roman" w:hAnsi="Times New Roman"/>
        </w:rPr>
        <w:t>8.改革后各类保留公务用车的管理方式、管理制度、相关监督检查措施（另附说明）。</w:t>
      </w:r>
    </w:p>
    <w:p>
      <w:pPr>
        <w:ind w:firstLine="640"/>
        <w:rPr>
          <w:rFonts w:hint="eastAsia" w:ascii="Times New Roman" w:hAnsi="Times New Roman"/>
        </w:rPr>
      </w:pPr>
      <w:r>
        <w:rPr>
          <w:rFonts w:hint="eastAsia" w:ascii="Times New Roman" w:hAnsi="Times New Roman"/>
        </w:rPr>
        <w:t>9.改革后需要“实报实销”的公务交通费用涵盖范围、预算额度、管理办法等。</w:t>
      </w:r>
    </w:p>
    <w:p>
      <w:pPr>
        <w:ind w:firstLine="640"/>
        <w:rPr>
          <w:rFonts w:hint="eastAsia" w:ascii="Times New Roman" w:hAnsi="Times New Roman" w:eastAsia="方正黑体_GBK"/>
        </w:rPr>
      </w:pPr>
      <w:r>
        <w:rPr>
          <w:rFonts w:hint="eastAsia" w:ascii="Times New Roman" w:hAnsi="Times New Roman" w:eastAsia="方正黑体_GBK"/>
        </w:rPr>
        <w:t>三、对二级及以下子企业车改的原则要求</w:t>
      </w:r>
    </w:p>
    <w:p>
      <w:pPr>
        <w:ind w:firstLine="640"/>
        <w:rPr>
          <w:rFonts w:hint="eastAsia" w:ascii="Times New Roman" w:hAnsi="Times New Roman"/>
        </w:rPr>
      </w:pPr>
      <w:r>
        <w:rPr>
          <w:rFonts w:hint="eastAsia" w:ascii="Times New Roman" w:hAnsi="Times New Roman"/>
        </w:rPr>
        <w:t>1.二级及二级以下子企业的类别区分，不同类别企业可以纳入车改的人员范围。</w:t>
      </w:r>
    </w:p>
    <w:p>
      <w:pPr>
        <w:ind w:firstLine="640"/>
        <w:rPr>
          <w:rFonts w:hint="eastAsia" w:ascii="Times New Roman" w:hAnsi="Times New Roman"/>
        </w:rPr>
      </w:pPr>
      <w:r>
        <w:rPr>
          <w:rFonts w:hint="eastAsia" w:ascii="Times New Roman" w:hAnsi="Times New Roman"/>
        </w:rPr>
        <w:t>2.子企业可以保留实物保障车辆的人员范围和保留车辆标准。</w:t>
      </w:r>
    </w:p>
    <w:p>
      <w:pPr>
        <w:ind w:firstLine="640"/>
        <w:rPr>
          <w:rFonts w:hint="eastAsia" w:ascii="Times New Roman" w:hAnsi="Times New Roman"/>
        </w:rPr>
      </w:pPr>
      <w:r>
        <w:rPr>
          <w:rFonts w:hint="eastAsia" w:ascii="Times New Roman" w:hAnsi="Times New Roman"/>
        </w:rPr>
        <w:t>3.子企业可以发放交通补贴的补贴标准上限规定和发放范围、计发时间。</w:t>
      </w:r>
    </w:p>
    <w:p>
      <w:pPr>
        <w:ind w:firstLine="640"/>
        <w:rPr>
          <w:rFonts w:hint="eastAsia" w:ascii="Times New Roman" w:hAnsi="Times New Roman"/>
        </w:rPr>
      </w:pPr>
      <w:r>
        <w:rPr>
          <w:rFonts w:hint="eastAsia" w:ascii="Times New Roman" w:hAnsi="Times New Roman"/>
        </w:rPr>
        <w:t>4.子企业可以保留各类公务用车、生产经营和业务保障车辆、特种专业技术车辆的范围和要求。</w:t>
      </w:r>
    </w:p>
    <w:p>
      <w:pPr>
        <w:ind w:firstLine="640"/>
        <w:rPr>
          <w:rFonts w:hint="eastAsia" w:ascii="Times New Roman" w:hAnsi="Times New Roman"/>
        </w:rPr>
      </w:pPr>
      <w:r>
        <w:rPr>
          <w:rFonts w:hint="eastAsia" w:ascii="Times New Roman" w:hAnsi="Times New Roman"/>
        </w:rPr>
        <w:t>5.子企业公车改革的起止时间、基本流程和要求。</w:t>
      </w:r>
    </w:p>
    <w:p>
      <w:pPr>
        <w:ind w:firstLine="640"/>
        <w:rPr>
          <w:rFonts w:hint="eastAsia" w:ascii="Times New Roman" w:hAnsi="Times New Roman"/>
        </w:rPr>
      </w:pPr>
      <w:r>
        <w:rPr>
          <w:rFonts w:hint="eastAsia" w:ascii="Times New Roman" w:hAnsi="Times New Roman"/>
        </w:rPr>
        <w:t>6.对二级及二级以下子企业车改总体“节支率”的预期要求。</w:t>
      </w:r>
    </w:p>
    <w:p>
      <w:pPr>
        <w:ind w:firstLine="640"/>
        <w:rPr>
          <w:rFonts w:hint="eastAsia" w:ascii="Times New Roman" w:hAnsi="Times New Roman" w:eastAsia="方正黑体_GBK"/>
        </w:rPr>
      </w:pPr>
      <w:r>
        <w:rPr>
          <w:rFonts w:hint="eastAsia" w:ascii="Times New Roman" w:hAnsi="Times New Roman" w:eastAsia="方正黑体_GBK"/>
        </w:rPr>
        <w:t>四、其他需要说明的事项</w:t>
      </w:r>
    </w:p>
    <w:p>
      <w:pPr>
        <w:ind w:firstLine="640"/>
        <w:rPr>
          <w:rFonts w:ascii="Times New Roman" w:hAnsi="Times New Roman"/>
        </w:rPr>
      </w:pPr>
    </w:p>
    <w:p>
      <w:pPr>
        <w:ind w:firstLine="640"/>
        <w:rPr>
          <w:rFonts w:hint="eastAsia" w:ascii="Times New Roman" w:hAnsi="Times New Roman"/>
        </w:rPr>
      </w:pPr>
      <w:r>
        <w:rPr>
          <w:rFonts w:hint="eastAsia" w:ascii="Times New Roman" w:hAnsi="Times New Roman"/>
        </w:rPr>
        <w:t>附件：1.集团公司本部基本情况统计表；</w:t>
      </w:r>
    </w:p>
    <w:p>
      <w:pPr>
        <w:ind w:firstLine="1600" w:firstLineChars="500"/>
        <w:rPr>
          <w:rFonts w:hint="eastAsia" w:ascii="Times New Roman" w:hAnsi="Times New Roman"/>
        </w:rPr>
      </w:pPr>
      <w:r>
        <w:rPr>
          <w:rFonts w:hint="eastAsia" w:ascii="Times New Roman" w:hAnsi="Times New Roman"/>
        </w:rPr>
        <w:t>2.集团公司本部拟取消车辆明细表；</w:t>
      </w:r>
    </w:p>
    <w:p>
      <w:pPr>
        <w:ind w:firstLine="1600" w:firstLineChars="500"/>
        <w:rPr>
          <w:rFonts w:hint="eastAsia" w:ascii="Times New Roman" w:hAnsi="Times New Roman"/>
        </w:rPr>
      </w:pPr>
      <w:r>
        <w:rPr>
          <w:rFonts w:hint="eastAsia" w:ascii="Times New Roman" w:hAnsi="Times New Roman"/>
        </w:rPr>
        <w:t>3.集团公司本部拟保留车辆明细表；</w:t>
      </w:r>
    </w:p>
    <w:p>
      <w:pPr>
        <w:ind w:firstLine="1600" w:firstLineChars="500"/>
        <w:rPr>
          <w:rFonts w:hint="eastAsia" w:ascii="Times New Roman" w:hAnsi="Times New Roman"/>
        </w:rPr>
      </w:pPr>
      <w:r>
        <w:rPr>
          <w:rFonts w:hint="eastAsia" w:ascii="Times New Roman" w:hAnsi="Times New Roman"/>
        </w:rPr>
        <w:t>4.集团公司本部节支率测算表；</w:t>
      </w:r>
    </w:p>
    <w:p>
      <w:pPr>
        <w:ind w:firstLine="1600" w:firstLineChars="500"/>
        <w:rPr>
          <w:rFonts w:hint="eastAsia" w:ascii="Times New Roman" w:hAnsi="Times New Roman"/>
        </w:rPr>
      </w:pPr>
      <w:r>
        <w:rPr>
          <w:rFonts w:hint="eastAsia" w:ascii="Times New Roman" w:hAnsi="Times New Roman"/>
        </w:rPr>
        <w:t>5.集团公司本部司勤人员分流安置办法；</w:t>
      </w:r>
    </w:p>
    <w:p>
      <w:pPr>
        <w:ind w:firstLine="1600" w:firstLineChars="500"/>
        <w:rPr>
          <w:rFonts w:hint="eastAsia" w:ascii="Times New Roman" w:hAnsi="Times New Roman"/>
        </w:rPr>
      </w:pPr>
      <w:r>
        <w:rPr>
          <w:rFonts w:hint="eastAsia" w:ascii="Times New Roman" w:hAnsi="Times New Roman"/>
        </w:rPr>
        <w:t>6.集团公司本部保留车辆使用管理规定；</w:t>
      </w:r>
    </w:p>
    <w:p>
      <w:pPr>
        <w:ind w:firstLine="1600" w:firstLineChars="500"/>
        <w:rPr>
          <w:rFonts w:hint="eastAsia" w:ascii="Times New Roman" w:hAnsi="Times New Roman"/>
        </w:rPr>
      </w:pPr>
      <w:r>
        <w:rPr>
          <w:rFonts w:hint="eastAsia" w:ascii="Times New Roman" w:hAnsi="Times New Roman"/>
        </w:rPr>
        <w:t>7.集团公司本部车改后社会化出行保障方案。</w:t>
      </w:r>
    </w:p>
    <w:p>
      <w:pPr>
        <w:ind w:firstLine="640"/>
        <w:rPr>
          <w:rFonts w:ascii="Times New Roman" w:hAnsi="Times New Roman"/>
        </w:rPr>
      </w:pPr>
    </w:p>
    <w:p>
      <w:pPr>
        <w:ind w:firstLine="640"/>
        <w:rPr>
          <w:rFonts w:ascii="Times New Roman" w:hAnsi="Times New Roman" w:eastAsia="方正楷体_GBK"/>
        </w:rPr>
        <w:sectPr>
          <w:pgSz w:w="11907" w:h="16840"/>
          <w:pgMar w:top="1985" w:right="1531" w:bottom="1814" w:left="1531" w:header="567" w:footer="1701" w:gutter="0"/>
          <w:cols w:space="720" w:num="1"/>
          <w:docGrid w:linePitch="572" w:charSpace="-525"/>
        </w:sectPr>
      </w:pPr>
      <w:r>
        <w:rPr>
          <w:rFonts w:hint="eastAsia" w:ascii="Times New Roman" w:hAnsi="Times New Roman" w:eastAsia="方正楷体_GBK"/>
        </w:rPr>
        <w:t>注：此格式文件为省属企业公车改革实施方案参考格式，作为上报省主管（监管）部门审批请示件的附件。</w:t>
      </w:r>
    </w:p>
    <w:p>
      <w:pPr>
        <w:ind w:firstLine="0" w:firstLineChars="0"/>
        <w:rPr>
          <w:rFonts w:hint="eastAsia" w:ascii="Times New Roman" w:hAnsi="Times New Roman" w:eastAsia="方正黑体_GBK"/>
        </w:rPr>
      </w:pPr>
      <w:r>
        <w:rPr>
          <w:rFonts w:hint="eastAsia" w:ascii="Times New Roman" w:hAnsi="Times New Roman" w:eastAsia="方正黑体_GBK"/>
        </w:rPr>
        <w:t>附件1</w:t>
      </w:r>
    </w:p>
    <w:p>
      <w:pPr>
        <w:pStyle w:val="4"/>
        <w:spacing w:before="120" w:beforeLines="50" w:after="120" w:afterLines="50"/>
        <w:rPr>
          <w:rFonts w:hint="eastAsia" w:ascii="Times New Roman" w:hAnsi="Times New Roman"/>
        </w:rPr>
      </w:pPr>
      <w:r>
        <w:rPr>
          <w:rFonts w:hint="eastAsia" w:ascii="Times New Roman" w:hAnsi="Times New Roman"/>
        </w:rPr>
        <w:t>**（集团）公司本部基本情况统计表</w:t>
      </w:r>
    </w:p>
    <w:p>
      <w:pPr>
        <w:ind w:firstLine="0" w:firstLineChars="0"/>
        <w:rPr>
          <w:rFonts w:hint="eastAsia" w:ascii="Times New Roman" w:hAnsi="Times New Roman"/>
          <w:sz w:val="28"/>
          <w:szCs w:val="28"/>
        </w:rPr>
      </w:pPr>
      <w:r>
        <w:rPr>
          <w:rFonts w:hint="eastAsia" w:ascii="Times New Roman" w:hAnsi="Times New Roman"/>
          <w:sz w:val="28"/>
          <w:szCs w:val="28"/>
        </w:rPr>
        <w:t>单位（盖章）                         2018年   月   日                     表号：QYCG01</w:t>
      </w:r>
    </w:p>
    <w:tbl>
      <w:tblPr>
        <w:tblStyle w:val="3"/>
        <w:tblW w:w="13155" w:type="dxa"/>
        <w:jc w:val="center"/>
        <w:tblInd w:w="0" w:type="dxa"/>
        <w:tblLayout w:type="fixed"/>
        <w:tblCellMar>
          <w:top w:w="0" w:type="dxa"/>
          <w:left w:w="108" w:type="dxa"/>
          <w:bottom w:w="0" w:type="dxa"/>
          <w:right w:w="108" w:type="dxa"/>
        </w:tblCellMar>
      </w:tblPr>
      <w:tblGrid>
        <w:gridCol w:w="783"/>
        <w:gridCol w:w="725"/>
        <w:gridCol w:w="553"/>
        <w:gridCol w:w="536"/>
        <w:gridCol w:w="568"/>
        <w:gridCol w:w="536"/>
        <w:gridCol w:w="521"/>
        <w:gridCol w:w="742"/>
        <w:gridCol w:w="536"/>
        <w:gridCol w:w="536"/>
        <w:gridCol w:w="527"/>
        <w:gridCol w:w="490"/>
        <w:gridCol w:w="518"/>
        <w:gridCol w:w="588"/>
        <w:gridCol w:w="481"/>
        <w:gridCol w:w="536"/>
        <w:gridCol w:w="505"/>
        <w:gridCol w:w="874"/>
        <w:gridCol w:w="874"/>
        <w:gridCol w:w="859"/>
        <w:gridCol w:w="867"/>
      </w:tblGrid>
      <w:tr>
        <w:tblPrEx>
          <w:tblLayout w:type="fixed"/>
          <w:tblCellMar>
            <w:top w:w="0" w:type="dxa"/>
            <w:left w:w="108" w:type="dxa"/>
            <w:bottom w:w="0" w:type="dxa"/>
            <w:right w:w="108" w:type="dxa"/>
          </w:tblCellMar>
        </w:tblPrEx>
        <w:trPr>
          <w:trHeight w:val="397" w:hRule="atLeast"/>
          <w:jc w:val="center"/>
        </w:trPr>
        <w:tc>
          <w:tcPr>
            <w:tcW w:w="783" w:type="dxa"/>
            <w:vMerge w:val="restart"/>
            <w:tcBorders>
              <w:top w:val="single" w:color="auto" w:sz="8" w:space="0"/>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bCs/>
                <w:color w:val="000000"/>
                <w:kern w:val="0"/>
                <w:sz w:val="18"/>
                <w:szCs w:val="18"/>
              </w:rPr>
            </w:pPr>
            <w:r>
              <w:rPr>
                <w:rFonts w:hint="eastAsia" w:ascii="Times New Roman" w:hAnsi="Times New Roman" w:eastAsia="方正黑体_GBK" w:cs="宋体"/>
                <w:bCs/>
                <w:color w:val="000000"/>
                <w:kern w:val="0"/>
                <w:sz w:val="18"/>
                <w:szCs w:val="18"/>
              </w:rPr>
              <w:t>项目</w:t>
            </w:r>
          </w:p>
        </w:tc>
        <w:tc>
          <w:tcPr>
            <w:tcW w:w="3439" w:type="dxa"/>
            <w:gridSpan w:val="6"/>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人员情况</w:t>
            </w:r>
          </w:p>
        </w:tc>
        <w:tc>
          <w:tcPr>
            <w:tcW w:w="1814" w:type="dxa"/>
            <w:gridSpan w:val="3"/>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司勤人员</w:t>
            </w:r>
          </w:p>
        </w:tc>
        <w:tc>
          <w:tcPr>
            <w:tcW w:w="3645" w:type="dxa"/>
            <w:gridSpan w:val="7"/>
            <w:tcBorders>
              <w:top w:val="single" w:color="auto" w:sz="8" w:space="0"/>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车辆情况</w:t>
            </w:r>
          </w:p>
        </w:tc>
        <w:tc>
          <w:tcPr>
            <w:tcW w:w="3474" w:type="dxa"/>
            <w:gridSpan w:val="4"/>
            <w:tcBorders>
              <w:top w:val="single" w:color="auto" w:sz="8" w:space="0"/>
              <w:left w:val="nil"/>
              <w:bottom w:val="single" w:color="auto" w:sz="4" w:space="0"/>
              <w:right w:val="single" w:color="000000"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节支情况</w:t>
            </w:r>
          </w:p>
        </w:tc>
      </w:tr>
      <w:tr>
        <w:tblPrEx>
          <w:tblLayout w:type="fixed"/>
          <w:tblCellMar>
            <w:top w:w="0" w:type="dxa"/>
            <w:left w:w="108" w:type="dxa"/>
            <w:bottom w:w="0" w:type="dxa"/>
            <w:right w:w="108" w:type="dxa"/>
          </w:tblCellMar>
        </w:tblPrEx>
        <w:trPr>
          <w:trHeight w:val="397" w:hRule="atLeast"/>
          <w:jc w:val="center"/>
        </w:trPr>
        <w:tc>
          <w:tcPr>
            <w:tcW w:w="783" w:type="dxa"/>
            <w:vMerge w:val="continue"/>
            <w:tcBorders>
              <w:top w:val="single" w:color="auto" w:sz="8" w:space="0"/>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bCs/>
                <w:color w:val="000000"/>
                <w:kern w:val="0"/>
                <w:sz w:val="18"/>
                <w:szCs w:val="18"/>
              </w:rPr>
            </w:pPr>
          </w:p>
        </w:tc>
        <w:tc>
          <w:tcPr>
            <w:tcW w:w="725"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合计</w:t>
            </w:r>
          </w:p>
        </w:tc>
        <w:tc>
          <w:tcPr>
            <w:tcW w:w="553"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集团正职</w:t>
            </w:r>
          </w:p>
        </w:tc>
        <w:tc>
          <w:tcPr>
            <w:tcW w:w="536"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集团副职</w:t>
            </w:r>
          </w:p>
        </w:tc>
        <w:tc>
          <w:tcPr>
            <w:tcW w:w="568"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其他高管</w:t>
            </w:r>
          </w:p>
        </w:tc>
        <w:tc>
          <w:tcPr>
            <w:tcW w:w="536"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部门领导</w:t>
            </w:r>
          </w:p>
        </w:tc>
        <w:tc>
          <w:tcPr>
            <w:tcW w:w="521"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其他人员</w:t>
            </w:r>
          </w:p>
        </w:tc>
        <w:tc>
          <w:tcPr>
            <w:tcW w:w="742"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合计</w:t>
            </w:r>
          </w:p>
        </w:tc>
        <w:tc>
          <w:tcPr>
            <w:tcW w:w="536"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与本企业签订劳动合同人员</w:t>
            </w:r>
          </w:p>
        </w:tc>
        <w:tc>
          <w:tcPr>
            <w:tcW w:w="536"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劳务派遣人员</w:t>
            </w:r>
          </w:p>
        </w:tc>
        <w:tc>
          <w:tcPr>
            <w:tcW w:w="527"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合计</w:t>
            </w:r>
          </w:p>
        </w:tc>
        <w:tc>
          <w:tcPr>
            <w:tcW w:w="490"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实物保障用车</w:t>
            </w:r>
          </w:p>
        </w:tc>
        <w:tc>
          <w:tcPr>
            <w:tcW w:w="518"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机要通信用车</w:t>
            </w:r>
          </w:p>
        </w:tc>
        <w:tc>
          <w:tcPr>
            <w:tcW w:w="588"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应急保障用车</w:t>
            </w:r>
          </w:p>
        </w:tc>
        <w:tc>
          <w:tcPr>
            <w:tcW w:w="481"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商务接待用车</w:t>
            </w:r>
          </w:p>
        </w:tc>
        <w:tc>
          <w:tcPr>
            <w:tcW w:w="536"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经营业务用车</w:t>
            </w:r>
          </w:p>
        </w:tc>
        <w:tc>
          <w:tcPr>
            <w:tcW w:w="505"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特种专业技术用车</w:t>
            </w:r>
          </w:p>
        </w:tc>
        <w:tc>
          <w:tcPr>
            <w:tcW w:w="874"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改革前公务交通总支出</w:t>
            </w:r>
            <w:r>
              <w:rPr>
                <w:rFonts w:hint="eastAsia" w:ascii="Times New Roman" w:hAnsi="Times New Roman" w:eastAsia="方正黑体_GBK" w:cs="宋体"/>
                <w:color w:val="000000"/>
                <w:kern w:val="0"/>
                <w:sz w:val="18"/>
                <w:szCs w:val="18"/>
              </w:rPr>
              <w:br w:type="textWrapping"/>
            </w:r>
            <w:r>
              <w:rPr>
                <w:rFonts w:hint="eastAsia" w:ascii="Times New Roman" w:hAnsi="Times New Roman" w:eastAsia="方正黑体_GBK" w:cs="宋体"/>
                <w:color w:val="000000"/>
                <w:kern w:val="0"/>
                <w:sz w:val="18"/>
                <w:szCs w:val="18"/>
              </w:rPr>
              <w:t>（万元）</w:t>
            </w:r>
          </w:p>
        </w:tc>
        <w:tc>
          <w:tcPr>
            <w:tcW w:w="874"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改革后公务交通总支出</w:t>
            </w:r>
            <w:r>
              <w:rPr>
                <w:rFonts w:hint="eastAsia" w:ascii="Times New Roman" w:hAnsi="Times New Roman" w:eastAsia="方正黑体_GBK" w:cs="宋体"/>
                <w:color w:val="000000"/>
                <w:kern w:val="0"/>
                <w:sz w:val="18"/>
                <w:szCs w:val="18"/>
              </w:rPr>
              <w:br w:type="textWrapping"/>
            </w:r>
            <w:r>
              <w:rPr>
                <w:rFonts w:hint="eastAsia" w:ascii="Times New Roman" w:hAnsi="Times New Roman" w:eastAsia="方正黑体_GBK" w:cs="宋体"/>
                <w:color w:val="000000"/>
                <w:kern w:val="0"/>
                <w:sz w:val="18"/>
                <w:szCs w:val="18"/>
              </w:rPr>
              <w:t>（万元）</w:t>
            </w:r>
          </w:p>
        </w:tc>
        <w:tc>
          <w:tcPr>
            <w:tcW w:w="859"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预计</w:t>
            </w:r>
            <w:r>
              <w:rPr>
                <w:rFonts w:hint="eastAsia" w:ascii="Times New Roman" w:hAnsi="Times New Roman" w:eastAsia="方正黑体_GBK" w:cs="宋体"/>
                <w:color w:val="000000"/>
                <w:kern w:val="0"/>
                <w:sz w:val="18"/>
                <w:szCs w:val="18"/>
              </w:rPr>
              <w:br w:type="textWrapping"/>
            </w:r>
            <w:r>
              <w:rPr>
                <w:rFonts w:hint="eastAsia" w:ascii="Times New Roman" w:hAnsi="Times New Roman" w:eastAsia="方正黑体_GBK" w:cs="宋体"/>
                <w:color w:val="000000"/>
                <w:kern w:val="0"/>
                <w:sz w:val="18"/>
                <w:szCs w:val="18"/>
              </w:rPr>
              <w:t>节支额（万元）</w:t>
            </w:r>
          </w:p>
        </w:tc>
        <w:tc>
          <w:tcPr>
            <w:tcW w:w="867" w:type="dxa"/>
            <w:vMerge w:val="restart"/>
            <w:tcBorders>
              <w:top w:val="nil"/>
              <w:left w:val="single" w:color="auto" w:sz="4" w:space="0"/>
              <w:bottom w:val="single" w:color="000000"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节支率</w:t>
            </w:r>
            <w:r>
              <w:rPr>
                <w:rFonts w:hint="eastAsia" w:ascii="Times New Roman" w:hAnsi="Times New Roman" w:eastAsia="方正黑体_GBK" w:cs="宋体"/>
                <w:color w:val="000000"/>
                <w:kern w:val="0"/>
                <w:sz w:val="18"/>
                <w:szCs w:val="18"/>
              </w:rPr>
              <w:br w:type="textWrapping"/>
            </w:r>
            <w:r>
              <w:rPr>
                <w:rFonts w:hint="eastAsia" w:ascii="Times New Roman" w:hAnsi="Times New Roman" w:eastAsia="方正黑体_GBK" w:cs="宋体"/>
                <w:color w:val="000000"/>
                <w:kern w:val="0"/>
                <w:sz w:val="18"/>
                <w:szCs w:val="18"/>
              </w:rPr>
              <w:t>测算</w:t>
            </w:r>
          </w:p>
        </w:tc>
      </w:tr>
      <w:tr>
        <w:tblPrEx>
          <w:tblLayout w:type="fixed"/>
          <w:tblCellMar>
            <w:top w:w="0" w:type="dxa"/>
            <w:left w:w="108" w:type="dxa"/>
            <w:bottom w:w="0" w:type="dxa"/>
            <w:right w:w="108" w:type="dxa"/>
          </w:tblCellMar>
        </w:tblPrEx>
        <w:trPr>
          <w:trHeight w:val="397" w:hRule="atLeast"/>
          <w:jc w:val="center"/>
        </w:trPr>
        <w:tc>
          <w:tcPr>
            <w:tcW w:w="783" w:type="dxa"/>
            <w:vMerge w:val="continue"/>
            <w:tcBorders>
              <w:top w:val="single" w:color="auto" w:sz="8" w:space="0"/>
              <w:left w:val="single" w:color="auto" w:sz="8"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b/>
                <w:bCs/>
                <w:color w:val="000000"/>
                <w:kern w:val="0"/>
                <w:sz w:val="18"/>
                <w:szCs w:val="18"/>
              </w:rPr>
            </w:pPr>
          </w:p>
        </w:tc>
        <w:tc>
          <w:tcPr>
            <w:tcW w:w="725"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53"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68"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21"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42"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27"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490"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18"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88"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481"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05"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74"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74"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59"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67" w:type="dxa"/>
            <w:vMerge w:val="continue"/>
            <w:tcBorders>
              <w:top w:val="nil"/>
              <w:left w:val="single" w:color="auto" w:sz="4" w:space="0"/>
              <w:bottom w:val="single" w:color="000000" w:sz="4" w:space="0"/>
              <w:right w:val="single" w:color="auto" w:sz="8"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r>
      <w:tr>
        <w:tblPrEx>
          <w:tblLayout w:type="fixed"/>
          <w:tblCellMar>
            <w:top w:w="0" w:type="dxa"/>
            <w:left w:w="108" w:type="dxa"/>
            <w:bottom w:w="0" w:type="dxa"/>
            <w:right w:w="108" w:type="dxa"/>
          </w:tblCellMar>
        </w:tblPrEx>
        <w:trPr>
          <w:trHeight w:val="397" w:hRule="atLeast"/>
          <w:jc w:val="center"/>
        </w:trPr>
        <w:tc>
          <w:tcPr>
            <w:tcW w:w="78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甲</w:t>
            </w:r>
          </w:p>
        </w:tc>
        <w:tc>
          <w:tcPr>
            <w:tcW w:w="72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01</w:t>
            </w:r>
          </w:p>
        </w:tc>
        <w:tc>
          <w:tcPr>
            <w:tcW w:w="55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02</w:t>
            </w: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03</w:t>
            </w:r>
          </w:p>
        </w:tc>
        <w:tc>
          <w:tcPr>
            <w:tcW w:w="56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04</w:t>
            </w: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05</w:t>
            </w:r>
          </w:p>
        </w:tc>
        <w:tc>
          <w:tcPr>
            <w:tcW w:w="52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06</w:t>
            </w:r>
          </w:p>
        </w:tc>
        <w:tc>
          <w:tcPr>
            <w:tcW w:w="7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07</w:t>
            </w: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08</w:t>
            </w: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09</w:t>
            </w:r>
          </w:p>
        </w:tc>
        <w:tc>
          <w:tcPr>
            <w:tcW w:w="52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10</w:t>
            </w:r>
          </w:p>
        </w:tc>
        <w:tc>
          <w:tcPr>
            <w:tcW w:w="49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11</w:t>
            </w:r>
          </w:p>
        </w:tc>
        <w:tc>
          <w:tcPr>
            <w:tcW w:w="51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12</w:t>
            </w:r>
          </w:p>
        </w:tc>
        <w:tc>
          <w:tcPr>
            <w:tcW w:w="58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13</w:t>
            </w:r>
          </w:p>
        </w:tc>
        <w:tc>
          <w:tcPr>
            <w:tcW w:w="48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14</w:t>
            </w: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15</w:t>
            </w:r>
          </w:p>
        </w:tc>
        <w:tc>
          <w:tcPr>
            <w:tcW w:w="5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16</w:t>
            </w:r>
          </w:p>
        </w:tc>
        <w:tc>
          <w:tcPr>
            <w:tcW w:w="87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17</w:t>
            </w:r>
          </w:p>
        </w:tc>
        <w:tc>
          <w:tcPr>
            <w:tcW w:w="87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18</w:t>
            </w:r>
          </w:p>
        </w:tc>
        <w:tc>
          <w:tcPr>
            <w:tcW w:w="85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19</w:t>
            </w:r>
          </w:p>
        </w:tc>
        <w:tc>
          <w:tcPr>
            <w:tcW w:w="86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20</w:t>
            </w:r>
          </w:p>
        </w:tc>
      </w:tr>
      <w:tr>
        <w:tblPrEx>
          <w:tblLayout w:type="fixed"/>
          <w:tblCellMar>
            <w:top w:w="0" w:type="dxa"/>
            <w:left w:w="108" w:type="dxa"/>
            <w:bottom w:w="0" w:type="dxa"/>
            <w:right w:w="108" w:type="dxa"/>
          </w:tblCellMar>
        </w:tblPrEx>
        <w:trPr>
          <w:trHeight w:val="397" w:hRule="atLeast"/>
          <w:jc w:val="center"/>
        </w:trPr>
        <w:tc>
          <w:tcPr>
            <w:tcW w:w="78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2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5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6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2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2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49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1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8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48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7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7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5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6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r>
      <w:tr>
        <w:tblPrEx>
          <w:tblLayout w:type="fixed"/>
          <w:tblCellMar>
            <w:top w:w="0" w:type="dxa"/>
            <w:left w:w="108" w:type="dxa"/>
            <w:bottom w:w="0" w:type="dxa"/>
            <w:right w:w="108" w:type="dxa"/>
          </w:tblCellMar>
        </w:tblPrEx>
        <w:trPr>
          <w:trHeight w:val="397" w:hRule="atLeast"/>
          <w:jc w:val="center"/>
        </w:trPr>
        <w:tc>
          <w:tcPr>
            <w:tcW w:w="78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2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5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6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2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2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49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1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8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48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7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7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5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6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r>
      <w:tr>
        <w:tblPrEx>
          <w:tblLayout w:type="fixed"/>
          <w:tblCellMar>
            <w:top w:w="0" w:type="dxa"/>
            <w:left w:w="108" w:type="dxa"/>
            <w:bottom w:w="0" w:type="dxa"/>
            <w:right w:w="108" w:type="dxa"/>
          </w:tblCellMar>
        </w:tblPrEx>
        <w:trPr>
          <w:trHeight w:val="397" w:hRule="atLeast"/>
          <w:jc w:val="center"/>
        </w:trPr>
        <w:tc>
          <w:tcPr>
            <w:tcW w:w="78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2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53"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6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2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4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2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49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1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8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48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0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7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7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5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6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r>
      <w:tr>
        <w:tblPrEx>
          <w:tblLayout w:type="fixed"/>
          <w:tblCellMar>
            <w:top w:w="0" w:type="dxa"/>
            <w:left w:w="108" w:type="dxa"/>
            <w:bottom w:w="0" w:type="dxa"/>
            <w:right w:w="108" w:type="dxa"/>
          </w:tblCellMar>
        </w:tblPrEx>
        <w:trPr>
          <w:trHeight w:val="397" w:hRule="atLeast"/>
          <w:jc w:val="center"/>
        </w:trPr>
        <w:tc>
          <w:tcPr>
            <w:tcW w:w="783"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25"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53"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68"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21"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42"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27"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490"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18"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88"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481"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3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05"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74"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74"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59"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6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r>
    </w:tbl>
    <w:p>
      <w:pPr>
        <w:spacing w:before="120" w:beforeLines="50" w:line="280" w:lineRule="exact"/>
        <w:ind w:firstLine="0" w:firstLineChars="0"/>
        <w:rPr>
          <w:rFonts w:hint="eastAsia" w:ascii="Times New Roman" w:hAnsi="Times New Roman" w:eastAsia="方正楷体_GBK"/>
          <w:sz w:val="21"/>
          <w:szCs w:val="21"/>
        </w:rPr>
      </w:pPr>
      <w:r>
        <w:rPr>
          <w:rFonts w:hint="eastAsia" w:ascii="Times New Roman" w:hAnsi="Times New Roman" w:eastAsia="方正楷体_GBK"/>
          <w:sz w:val="21"/>
          <w:szCs w:val="21"/>
        </w:rPr>
        <w:t>填表说明：1.本表人员和车辆数（01-16）按2017年12月31日为时点填写；改革前公务交通总支出按2013年度已统计发生的费用填写。</w:t>
      </w:r>
    </w:p>
    <w:p>
      <w:pPr>
        <w:spacing w:line="280" w:lineRule="exact"/>
        <w:ind w:firstLine="1050" w:firstLineChars="500"/>
        <w:rPr>
          <w:rFonts w:hint="eastAsia" w:ascii="Times New Roman" w:hAnsi="Times New Roman" w:eastAsia="方正楷体_GBK"/>
          <w:sz w:val="21"/>
          <w:szCs w:val="21"/>
        </w:rPr>
      </w:pPr>
      <w:r>
        <w:rPr>
          <w:rFonts w:hint="eastAsia" w:ascii="Times New Roman" w:hAnsi="Times New Roman" w:eastAsia="方正楷体_GBK"/>
          <w:sz w:val="21"/>
          <w:szCs w:val="21"/>
        </w:rPr>
        <w:t>2.</w:t>
      </w:r>
      <w:r>
        <w:rPr>
          <w:rFonts w:hint="eastAsia" w:ascii="Times New Roman" w:hAnsi="Times New Roman" w:eastAsia="方正楷体_GBK"/>
          <w:spacing w:val="-6"/>
          <w:sz w:val="21"/>
          <w:szCs w:val="21"/>
        </w:rPr>
        <w:t>人员情况合计（01）=集团正职（02）+集团副职（03）+其他高管（03）+部门领导（04）+其他人员（06），同一个人不能重复登记。</w:t>
      </w:r>
    </w:p>
    <w:p>
      <w:pPr>
        <w:spacing w:line="280" w:lineRule="exact"/>
        <w:ind w:firstLine="1050" w:firstLineChars="500"/>
        <w:rPr>
          <w:rFonts w:hint="eastAsia" w:ascii="Times New Roman" w:hAnsi="Times New Roman" w:eastAsia="方正楷体_GBK"/>
          <w:sz w:val="21"/>
          <w:szCs w:val="21"/>
        </w:rPr>
      </w:pPr>
      <w:r>
        <w:rPr>
          <w:rFonts w:hint="eastAsia" w:ascii="Times New Roman" w:hAnsi="Times New Roman" w:eastAsia="方正楷体_GBK"/>
          <w:sz w:val="21"/>
          <w:szCs w:val="21"/>
        </w:rPr>
        <w:t>3.司勤人员合计（07）=与本企业签订劳动合同司勤人员（08）+劳务派遣人员（09）。</w:t>
      </w:r>
    </w:p>
    <w:p>
      <w:pPr>
        <w:spacing w:line="280" w:lineRule="exact"/>
        <w:ind w:left="1266" w:leftChars="330" w:hanging="210" w:hangingChars="100"/>
        <w:rPr>
          <w:rFonts w:hint="eastAsia" w:ascii="Times New Roman" w:hAnsi="Times New Roman" w:eastAsia="方正楷体_GBK"/>
          <w:sz w:val="21"/>
          <w:szCs w:val="21"/>
        </w:rPr>
      </w:pPr>
      <w:r>
        <w:rPr>
          <w:rFonts w:hint="eastAsia" w:ascii="Times New Roman" w:hAnsi="Times New Roman" w:eastAsia="方正楷体_GBK"/>
          <w:sz w:val="21"/>
          <w:szCs w:val="21"/>
        </w:rPr>
        <w:t>4.车辆情况合计（10）= 集团及部门领导实物保障用车（11）+机要通信用车（12）+应急保障用车（13）+商务接待用车（14）+经营业务用车（15）+特种专业技术用车（16），同一辆车不能重复登记。</w:t>
      </w:r>
    </w:p>
    <w:p>
      <w:pPr>
        <w:spacing w:line="280" w:lineRule="exact"/>
        <w:ind w:firstLine="1050" w:firstLineChars="500"/>
        <w:rPr>
          <w:rFonts w:hint="eastAsia" w:ascii="Times New Roman" w:hAnsi="Times New Roman" w:eastAsia="方正楷体_GBK"/>
          <w:sz w:val="21"/>
          <w:szCs w:val="21"/>
        </w:rPr>
      </w:pPr>
      <w:r>
        <w:rPr>
          <w:rFonts w:hint="eastAsia" w:ascii="Times New Roman" w:hAnsi="Times New Roman" w:eastAsia="方正楷体_GBK"/>
          <w:sz w:val="21"/>
          <w:szCs w:val="21"/>
        </w:rPr>
        <w:t>5.空白项补“0”。</w:t>
      </w:r>
    </w:p>
    <w:p>
      <w:pPr>
        <w:spacing w:line="200" w:lineRule="exact"/>
        <w:ind w:firstLine="0" w:firstLineChars="0"/>
        <w:rPr>
          <w:rFonts w:hint="eastAsia" w:ascii="Times New Roman" w:hAnsi="Times New Roman" w:eastAsia="方正楷体_GBK"/>
          <w:sz w:val="21"/>
          <w:szCs w:val="21"/>
        </w:rPr>
      </w:pPr>
    </w:p>
    <w:p>
      <w:pPr>
        <w:wordWrap w:val="0"/>
        <w:spacing w:line="280" w:lineRule="exact"/>
        <w:ind w:firstLine="0" w:firstLineChars="0"/>
        <w:jc w:val="right"/>
        <w:rPr>
          <w:rFonts w:hint="eastAsia" w:ascii="Times New Roman" w:hAnsi="Times New Roman" w:eastAsia="方正楷体_GBK"/>
          <w:sz w:val="21"/>
          <w:szCs w:val="21"/>
        </w:rPr>
      </w:pPr>
      <w:r>
        <w:rPr>
          <w:rFonts w:hint="eastAsia" w:ascii="Times New Roman" w:hAnsi="Times New Roman" w:eastAsia="方正楷体_GBK"/>
          <w:sz w:val="21"/>
          <w:szCs w:val="21"/>
        </w:rPr>
        <w:t xml:space="preserve">填表人：                     人事部门负责人：                    车管部门负责人：           </w:t>
      </w:r>
    </w:p>
    <w:p>
      <w:pPr>
        <w:wordWrap w:val="0"/>
        <w:spacing w:line="280" w:lineRule="exact"/>
        <w:ind w:firstLine="0" w:firstLineChars="0"/>
        <w:jc w:val="right"/>
        <w:rPr>
          <w:rFonts w:ascii="Times New Roman" w:hAnsi="Times New Roman" w:eastAsia="方正楷体_GBK"/>
          <w:sz w:val="21"/>
          <w:szCs w:val="21"/>
        </w:rPr>
      </w:pPr>
      <w:r>
        <w:rPr>
          <w:rFonts w:hint="eastAsia" w:ascii="Times New Roman" w:hAnsi="Times New Roman" w:eastAsia="方正楷体_GBK"/>
          <w:sz w:val="21"/>
          <w:szCs w:val="21"/>
        </w:rPr>
        <w:t xml:space="preserve">联系电话：                     财务部门负责人：                      公司主管领导：           </w:t>
      </w:r>
    </w:p>
    <w:p>
      <w:pPr>
        <w:ind w:firstLine="0" w:firstLineChars="0"/>
        <w:rPr>
          <w:rFonts w:hint="eastAsia" w:ascii="Times New Roman" w:hAnsi="Times New Roman" w:eastAsia="方正黑体_GBK"/>
        </w:rPr>
      </w:pPr>
      <w:r>
        <w:rPr>
          <w:rFonts w:ascii="Times New Roman" w:hAnsi="Times New Roman"/>
        </w:rPr>
        <w:br w:type="page"/>
      </w:r>
      <w:r>
        <w:rPr>
          <w:rFonts w:hint="eastAsia" w:ascii="Times New Roman" w:hAnsi="Times New Roman" w:eastAsia="方正黑体_GBK"/>
        </w:rPr>
        <w:t>附件2</w:t>
      </w:r>
    </w:p>
    <w:p>
      <w:pPr>
        <w:pStyle w:val="4"/>
        <w:spacing w:before="120" w:beforeLines="50" w:after="120" w:afterLines="50"/>
        <w:rPr>
          <w:rFonts w:hint="eastAsia" w:ascii="Times New Roman" w:hAnsi="Times New Roman"/>
        </w:rPr>
      </w:pPr>
      <w:r>
        <w:rPr>
          <w:rFonts w:hint="eastAsia" w:ascii="Times New Roman" w:hAnsi="Times New Roman"/>
        </w:rPr>
        <w:t>**（集团）公司本部拟取消车辆明细表</w:t>
      </w:r>
    </w:p>
    <w:p>
      <w:pPr>
        <w:spacing w:line="240" w:lineRule="auto"/>
        <w:ind w:firstLine="0" w:firstLineChars="0"/>
        <w:rPr>
          <w:rFonts w:hint="eastAsia" w:ascii="Times New Roman" w:hAnsi="Times New Roman"/>
          <w:sz w:val="28"/>
          <w:szCs w:val="28"/>
        </w:rPr>
      </w:pPr>
      <w:r>
        <w:rPr>
          <w:rFonts w:hint="eastAsia" w:ascii="Times New Roman" w:hAnsi="Times New Roman"/>
          <w:sz w:val="28"/>
          <w:szCs w:val="28"/>
        </w:rPr>
        <w:t>单位（盖章）                         2018年   月   日                     表号：</w:t>
      </w:r>
      <w:r>
        <w:rPr>
          <w:rFonts w:ascii="Times New Roman" w:hAnsi="Times New Roman"/>
          <w:sz w:val="28"/>
          <w:szCs w:val="28"/>
        </w:rPr>
        <w:t>QYCG02</w:t>
      </w:r>
    </w:p>
    <w:tbl>
      <w:tblPr>
        <w:tblStyle w:val="3"/>
        <w:tblW w:w="13257" w:type="dxa"/>
        <w:jc w:val="center"/>
        <w:tblInd w:w="0" w:type="dxa"/>
        <w:tblLayout w:type="fixed"/>
        <w:tblCellMar>
          <w:top w:w="0" w:type="dxa"/>
          <w:left w:w="108" w:type="dxa"/>
          <w:bottom w:w="0" w:type="dxa"/>
          <w:right w:w="108" w:type="dxa"/>
        </w:tblCellMar>
      </w:tblPr>
      <w:tblGrid>
        <w:gridCol w:w="794"/>
        <w:gridCol w:w="1045"/>
        <w:gridCol w:w="1077"/>
        <w:gridCol w:w="895"/>
        <w:gridCol w:w="1286"/>
        <w:gridCol w:w="916"/>
        <w:gridCol w:w="1029"/>
        <w:gridCol w:w="965"/>
        <w:gridCol w:w="852"/>
        <w:gridCol w:w="1484"/>
        <w:gridCol w:w="922"/>
        <w:gridCol w:w="1237"/>
        <w:gridCol w:w="755"/>
      </w:tblGrid>
      <w:tr>
        <w:tblPrEx>
          <w:tblLayout w:type="fixed"/>
          <w:tblCellMar>
            <w:top w:w="0" w:type="dxa"/>
            <w:left w:w="108" w:type="dxa"/>
            <w:bottom w:w="0" w:type="dxa"/>
            <w:right w:w="108" w:type="dxa"/>
          </w:tblCellMar>
        </w:tblPrEx>
        <w:trPr>
          <w:trHeight w:val="397" w:hRule="atLeast"/>
          <w:jc w:val="center"/>
        </w:trPr>
        <w:tc>
          <w:tcPr>
            <w:tcW w:w="79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项目</w:t>
            </w:r>
          </w:p>
        </w:tc>
        <w:tc>
          <w:tcPr>
            <w:tcW w:w="1045"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车牌</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号码</w:t>
            </w:r>
          </w:p>
        </w:tc>
        <w:tc>
          <w:tcPr>
            <w:tcW w:w="1077"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品牌</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型号</w:t>
            </w:r>
          </w:p>
        </w:tc>
        <w:tc>
          <w:tcPr>
            <w:tcW w:w="895"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排气量（升）</w:t>
            </w:r>
          </w:p>
        </w:tc>
        <w:tc>
          <w:tcPr>
            <w:tcW w:w="1286"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hint="eastAsia"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车辆识别</w:t>
            </w:r>
          </w:p>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代码</w:t>
            </w:r>
          </w:p>
        </w:tc>
        <w:tc>
          <w:tcPr>
            <w:tcW w:w="916"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车型</w:t>
            </w:r>
          </w:p>
        </w:tc>
        <w:tc>
          <w:tcPr>
            <w:tcW w:w="1029"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注册</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时间</w:t>
            </w:r>
          </w:p>
        </w:tc>
        <w:tc>
          <w:tcPr>
            <w:tcW w:w="965"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使用</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性质</w:t>
            </w:r>
          </w:p>
        </w:tc>
        <w:tc>
          <w:tcPr>
            <w:tcW w:w="852"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原配置岗位</w:t>
            </w:r>
          </w:p>
        </w:tc>
        <w:tc>
          <w:tcPr>
            <w:tcW w:w="1484"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购置价格</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（万元）</w:t>
            </w:r>
          </w:p>
        </w:tc>
        <w:tc>
          <w:tcPr>
            <w:tcW w:w="922"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表显</w:t>
            </w:r>
            <w:r>
              <w:rPr>
                <w:rFonts w:hint="eastAsia" w:ascii="Times New Roman" w:hAnsi="Times New Roman" w:eastAsia="方正黑体_GBK" w:cs="宋体"/>
                <w:color w:val="000000"/>
                <w:kern w:val="0"/>
                <w:sz w:val="21"/>
                <w:szCs w:val="21"/>
              </w:rPr>
              <w:br w:type="textWrapping"/>
            </w:r>
            <w:r>
              <w:rPr>
                <w:rFonts w:hint="eastAsia" w:ascii="Times New Roman" w:hAnsi="Times New Roman" w:eastAsia="方正黑体_GBK" w:cs="宋体"/>
                <w:color w:val="000000"/>
                <w:kern w:val="0"/>
                <w:sz w:val="21"/>
                <w:szCs w:val="21"/>
              </w:rPr>
              <w:t>里程</w:t>
            </w:r>
          </w:p>
        </w:tc>
        <w:tc>
          <w:tcPr>
            <w:tcW w:w="1237"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省级机关通行证号（如有）</w:t>
            </w:r>
          </w:p>
        </w:tc>
        <w:tc>
          <w:tcPr>
            <w:tcW w:w="755" w:type="dxa"/>
            <w:tcBorders>
              <w:top w:val="single" w:color="auto" w:sz="8" w:space="0"/>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21"/>
                <w:szCs w:val="21"/>
              </w:rPr>
            </w:pPr>
            <w:r>
              <w:rPr>
                <w:rFonts w:hint="eastAsia" w:ascii="Times New Roman" w:hAnsi="Times New Roman" w:eastAsia="方正黑体_GBK" w:cs="宋体"/>
                <w:color w:val="000000"/>
                <w:kern w:val="0"/>
                <w:sz w:val="21"/>
                <w:szCs w:val="21"/>
              </w:rPr>
              <w:t>备注</w:t>
            </w:r>
          </w:p>
        </w:tc>
      </w:tr>
      <w:tr>
        <w:tblPrEx>
          <w:tblLayout w:type="fixed"/>
          <w:tblCellMar>
            <w:top w:w="0" w:type="dxa"/>
            <w:left w:w="108" w:type="dxa"/>
            <w:bottom w:w="0" w:type="dxa"/>
            <w:right w:w="108" w:type="dxa"/>
          </w:tblCellMar>
        </w:tblPrEx>
        <w:trPr>
          <w:trHeight w:val="397" w:hRule="atLeast"/>
          <w:jc w:val="center"/>
        </w:trPr>
        <w:tc>
          <w:tcPr>
            <w:tcW w:w="794"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序号</w:t>
            </w:r>
          </w:p>
        </w:tc>
        <w:tc>
          <w:tcPr>
            <w:tcW w:w="104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01</w:t>
            </w:r>
          </w:p>
        </w:tc>
        <w:tc>
          <w:tcPr>
            <w:tcW w:w="107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02</w:t>
            </w:r>
          </w:p>
        </w:tc>
        <w:tc>
          <w:tcPr>
            <w:tcW w:w="89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03</w:t>
            </w:r>
          </w:p>
        </w:tc>
        <w:tc>
          <w:tcPr>
            <w:tcW w:w="128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04</w:t>
            </w:r>
          </w:p>
        </w:tc>
        <w:tc>
          <w:tcPr>
            <w:tcW w:w="91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05</w:t>
            </w:r>
          </w:p>
        </w:tc>
        <w:tc>
          <w:tcPr>
            <w:tcW w:w="102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06</w:t>
            </w:r>
          </w:p>
        </w:tc>
        <w:tc>
          <w:tcPr>
            <w:tcW w:w="96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07</w:t>
            </w:r>
          </w:p>
        </w:tc>
        <w:tc>
          <w:tcPr>
            <w:tcW w:w="85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84"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08</w:t>
            </w:r>
          </w:p>
        </w:tc>
        <w:tc>
          <w:tcPr>
            <w:tcW w:w="92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09</w:t>
            </w:r>
          </w:p>
        </w:tc>
        <w:tc>
          <w:tcPr>
            <w:tcW w:w="123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10</w:t>
            </w:r>
          </w:p>
        </w:tc>
        <w:tc>
          <w:tcPr>
            <w:tcW w:w="75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94"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4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9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8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2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6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5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84"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2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5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94"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4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9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8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2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6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5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84"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2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5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94"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4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9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8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2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6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5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84"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2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5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94"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4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9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8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2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6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5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84"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2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5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94"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4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9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8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2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6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5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84"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2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5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94"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4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9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8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2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6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5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84"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22"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5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r>
        <w:tblPrEx>
          <w:tblLayout w:type="fixed"/>
          <w:tblCellMar>
            <w:top w:w="0" w:type="dxa"/>
            <w:left w:w="108" w:type="dxa"/>
            <w:bottom w:w="0" w:type="dxa"/>
            <w:right w:w="108" w:type="dxa"/>
          </w:tblCellMar>
        </w:tblPrEx>
        <w:trPr>
          <w:trHeight w:val="397" w:hRule="atLeast"/>
          <w:jc w:val="center"/>
        </w:trPr>
        <w:tc>
          <w:tcPr>
            <w:tcW w:w="794" w:type="dxa"/>
            <w:tcBorders>
              <w:top w:val="nil"/>
              <w:left w:val="single" w:color="auto" w:sz="8" w:space="0"/>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45"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77"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95"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86"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16"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029"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65"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852"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484"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922"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1237"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c>
          <w:tcPr>
            <w:tcW w:w="755" w:type="dxa"/>
            <w:tcBorders>
              <w:top w:val="nil"/>
              <w:left w:val="nil"/>
              <w:bottom w:val="single" w:color="auto" w:sz="8"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21"/>
                <w:szCs w:val="21"/>
              </w:rPr>
            </w:pPr>
            <w:r>
              <w:rPr>
                <w:rFonts w:hint="eastAsia" w:ascii="Times New Roman" w:hAnsi="Times New Roman" w:eastAsia="方正书宋_GBK" w:cs="宋体"/>
                <w:color w:val="000000"/>
                <w:kern w:val="0"/>
                <w:sz w:val="21"/>
                <w:szCs w:val="21"/>
              </w:rPr>
              <w:t>　</w:t>
            </w:r>
          </w:p>
        </w:tc>
      </w:tr>
    </w:tbl>
    <w:p>
      <w:pPr>
        <w:spacing w:before="120" w:beforeLines="50" w:line="280" w:lineRule="exact"/>
        <w:ind w:firstLine="0" w:firstLineChars="0"/>
        <w:rPr>
          <w:rFonts w:hint="eastAsia" w:ascii="Times New Roman" w:hAnsi="Times New Roman" w:eastAsia="方正楷体_GBK"/>
          <w:sz w:val="21"/>
          <w:szCs w:val="21"/>
        </w:rPr>
      </w:pPr>
      <w:r>
        <w:rPr>
          <w:rFonts w:hint="eastAsia" w:ascii="Times New Roman" w:hAnsi="Times New Roman" w:eastAsia="方正楷体_GBK"/>
          <w:sz w:val="21"/>
          <w:szCs w:val="21"/>
        </w:rPr>
        <w:t>填表说明：1.填表依据为车辆所有人单位的机动车登记证或行驶证内容。</w:t>
      </w:r>
    </w:p>
    <w:p>
      <w:pPr>
        <w:spacing w:line="280" w:lineRule="exact"/>
        <w:ind w:firstLine="1063" w:firstLineChars="506"/>
        <w:rPr>
          <w:rFonts w:hint="eastAsia" w:ascii="Times New Roman" w:hAnsi="Times New Roman" w:eastAsia="方正楷体_GBK"/>
          <w:sz w:val="21"/>
          <w:szCs w:val="21"/>
        </w:rPr>
      </w:pPr>
      <w:r>
        <w:rPr>
          <w:rFonts w:hint="eastAsia" w:ascii="Times New Roman" w:hAnsi="Times New Roman" w:eastAsia="方正楷体_GBK"/>
          <w:sz w:val="21"/>
          <w:szCs w:val="21"/>
        </w:rPr>
        <w:t>2.车型为轿车型、商务车型、客车型、专业车型等。</w:t>
      </w:r>
    </w:p>
    <w:p>
      <w:pPr>
        <w:spacing w:line="280" w:lineRule="exact"/>
        <w:ind w:firstLine="1063" w:firstLineChars="506"/>
        <w:rPr>
          <w:rFonts w:hint="eastAsia" w:ascii="Times New Roman" w:hAnsi="Times New Roman" w:eastAsia="方正楷体_GBK"/>
          <w:sz w:val="21"/>
          <w:szCs w:val="21"/>
        </w:rPr>
      </w:pPr>
      <w:r>
        <w:rPr>
          <w:rFonts w:hint="eastAsia" w:ascii="Times New Roman" w:hAnsi="Times New Roman" w:eastAsia="方正楷体_GBK"/>
          <w:sz w:val="21"/>
          <w:szCs w:val="21"/>
        </w:rPr>
        <w:t>3.使用性质为机要通信车、商务接待车、特种专业技术用车、经营和业务用车等。</w:t>
      </w:r>
    </w:p>
    <w:p>
      <w:pPr>
        <w:spacing w:line="280" w:lineRule="exact"/>
        <w:ind w:firstLine="1063" w:firstLineChars="506"/>
        <w:rPr>
          <w:rFonts w:hint="eastAsia" w:ascii="Times New Roman" w:hAnsi="Times New Roman" w:eastAsia="方正楷体_GBK"/>
          <w:sz w:val="21"/>
          <w:szCs w:val="21"/>
        </w:rPr>
      </w:pPr>
      <w:r>
        <w:rPr>
          <w:rFonts w:hint="eastAsia" w:ascii="Times New Roman" w:hAnsi="Times New Roman" w:eastAsia="方正楷体_GBK"/>
          <w:sz w:val="21"/>
          <w:szCs w:val="21"/>
        </w:rPr>
        <w:t>4.购置价格为购车凭证价格，不含购置附加费（税）及装饰费用等。</w:t>
      </w:r>
    </w:p>
    <w:p>
      <w:pPr>
        <w:spacing w:line="280" w:lineRule="exact"/>
        <w:ind w:firstLine="1063" w:firstLineChars="506"/>
        <w:rPr>
          <w:rFonts w:hint="eastAsia" w:ascii="Times New Roman" w:hAnsi="Times New Roman" w:eastAsia="方正楷体_GBK"/>
          <w:sz w:val="21"/>
          <w:szCs w:val="21"/>
        </w:rPr>
      </w:pPr>
      <w:r>
        <w:rPr>
          <w:rFonts w:hint="eastAsia" w:ascii="Times New Roman" w:hAnsi="Times New Roman" w:eastAsia="方正楷体_GBK"/>
          <w:sz w:val="21"/>
          <w:szCs w:val="21"/>
        </w:rPr>
        <w:t>5.如有办理了省级机关通行证，登记通行证号码。</w:t>
      </w:r>
    </w:p>
    <w:p>
      <w:pPr>
        <w:spacing w:line="280" w:lineRule="exact"/>
        <w:ind w:firstLine="1063" w:firstLineChars="506"/>
        <w:rPr>
          <w:rFonts w:hint="eastAsia" w:ascii="Times New Roman" w:hAnsi="Times New Roman" w:eastAsia="方正楷体_GBK"/>
          <w:sz w:val="21"/>
          <w:szCs w:val="21"/>
        </w:rPr>
      </w:pPr>
      <w:r>
        <w:rPr>
          <w:rFonts w:hint="eastAsia" w:ascii="Times New Roman" w:hAnsi="Times New Roman" w:eastAsia="方正楷体_GBK"/>
          <w:sz w:val="21"/>
          <w:szCs w:val="21"/>
        </w:rPr>
        <w:t>6.同一辆车不能重复登记。</w:t>
      </w:r>
    </w:p>
    <w:p>
      <w:pPr>
        <w:spacing w:line="280" w:lineRule="exact"/>
        <w:ind w:firstLine="1063" w:firstLineChars="506"/>
        <w:rPr>
          <w:rFonts w:hint="eastAsia" w:ascii="Times New Roman" w:hAnsi="Times New Roman" w:eastAsia="方正楷体_GBK"/>
          <w:sz w:val="21"/>
          <w:szCs w:val="21"/>
        </w:rPr>
      </w:pPr>
    </w:p>
    <w:p>
      <w:pPr>
        <w:wordWrap w:val="0"/>
        <w:spacing w:line="280" w:lineRule="exact"/>
        <w:ind w:firstLine="0" w:firstLineChars="0"/>
        <w:jc w:val="right"/>
        <w:rPr>
          <w:rFonts w:ascii="Times New Roman" w:hAnsi="Times New Roman" w:eastAsia="方正楷体_GBK"/>
          <w:sz w:val="21"/>
          <w:szCs w:val="21"/>
        </w:rPr>
      </w:pPr>
      <w:r>
        <w:rPr>
          <w:rFonts w:hint="eastAsia" w:ascii="Times New Roman" w:hAnsi="Times New Roman" w:eastAsia="方正楷体_GBK"/>
          <w:sz w:val="21"/>
          <w:szCs w:val="21"/>
        </w:rPr>
        <w:t xml:space="preserve">车管部门负责人：                    填表人：                        联系电话：               </w:t>
      </w:r>
    </w:p>
    <w:p>
      <w:pPr>
        <w:ind w:firstLine="0" w:firstLineChars="0"/>
        <w:rPr>
          <w:rFonts w:hint="eastAsia" w:ascii="Times New Roman" w:hAnsi="Times New Roman" w:eastAsia="方正黑体_GBK"/>
        </w:rPr>
      </w:pPr>
      <w:r>
        <w:rPr>
          <w:rFonts w:ascii="Times New Roman" w:hAnsi="Times New Roman"/>
        </w:rPr>
        <w:br w:type="page"/>
      </w:r>
      <w:r>
        <w:rPr>
          <w:rFonts w:hint="eastAsia" w:ascii="Times New Roman" w:hAnsi="Times New Roman" w:eastAsia="方正黑体_GBK"/>
        </w:rPr>
        <w:t>附件3</w:t>
      </w:r>
    </w:p>
    <w:p>
      <w:pPr>
        <w:pStyle w:val="4"/>
        <w:spacing w:before="120" w:beforeLines="50" w:after="120" w:afterLines="50"/>
        <w:rPr>
          <w:rFonts w:hint="eastAsia" w:ascii="Times New Roman" w:hAnsi="Times New Roman"/>
        </w:rPr>
      </w:pPr>
      <w:r>
        <w:rPr>
          <w:rFonts w:hint="eastAsia" w:ascii="Times New Roman" w:hAnsi="Times New Roman"/>
        </w:rPr>
        <w:t>**（集团）公司本部拟保留车辆明细表</w:t>
      </w:r>
    </w:p>
    <w:p>
      <w:pPr>
        <w:spacing w:after="120" w:afterLines="50" w:line="240" w:lineRule="auto"/>
        <w:ind w:firstLine="0" w:firstLineChars="0"/>
        <w:rPr>
          <w:rFonts w:hint="eastAsia" w:ascii="Times New Roman" w:hAnsi="Times New Roman"/>
          <w:sz w:val="28"/>
          <w:szCs w:val="28"/>
        </w:rPr>
      </w:pPr>
      <w:r>
        <w:rPr>
          <w:rFonts w:hint="eastAsia" w:ascii="Times New Roman" w:hAnsi="Times New Roman"/>
          <w:sz w:val="28"/>
          <w:szCs w:val="28"/>
        </w:rPr>
        <w:t>单位（盖章）                         2018年   月   日                     表号：</w:t>
      </w:r>
      <w:r>
        <w:rPr>
          <w:rFonts w:ascii="Times New Roman" w:hAnsi="Times New Roman"/>
          <w:sz w:val="28"/>
          <w:szCs w:val="28"/>
        </w:rPr>
        <w:t>QYCG0</w:t>
      </w:r>
      <w:r>
        <w:rPr>
          <w:rFonts w:hint="eastAsia" w:ascii="Times New Roman" w:hAnsi="Times New Roman"/>
          <w:sz w:val="28"/>
          <w:szCs w:val="28"/>
        </w:rPr>
        <w:t>3</w:t>
      </w:r>
    </w:p>
    <w:tbl>
      <w:tblPr>
        <w:tblStyle w:val="3"/>
        <w:tblW w:w="13257" w:type="dxa"/>
        <w:jc w:val="center"/>
        <w:tblInd w:w="0" w:type="dxa"/>
        <w:tblLayout w:type="fixed"/>
        <w:tblCellMar>
          <w:top w:w="0" w:type="dxa"/>
          <w:left w:w="108" w:type="dxa"/>
          <w:bottom w:w="0" w:type="dxa"/>
          <w:right w:w="108" w:type="dxa"/>
        </w:tblCellMar>
      </w:tblPr>
      <w:tblGrid>
        <w:gridCol w:w="797"/>
        <w:gridCol w:w="1241"/>
        <w:gridCol w:w="1241"/>
        <w:gridCol w:w="896"/>
        <w:gridCol w:w="1289"/>
        <w:gridCol w:w="918"/>
        <w:gridCol w:w="1031"/>
        <w:gridCol w:w="966"/>
        <w:gridCol w:w="1488"/>
        <w:gridCol w:w="1160"/>
        <w:gridCol w:w="1085"/>
        <w:gridCol w:w="1145"/>
      </w:tblGrid>
      <w:tr>
        <w:tblPrEx>
          <w:tblLayout w:type="fixed"/>
          <w:tblCellMar>
            <w:top w:w="0" w:type="dxa"/>
            <w:left w:w="108" w:type="dxa"/>
            <w:bottom w:w="0" w:type="dxa"/>
            <w:right w:w="108" w:type="dxa"/>
          </w:tblCellMar>
        </w:tblPrEx>
        <w:trPr>
          <w:trHeight w:val="397" w:hRule="atLeast"/>
          <w:jc w:val="center"/>
        </w:trPr>
        <w:tc>
          <w:tcPr>
            <w:tcW w:w="797"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项目</w:t>
            </w:r>
          </w:p>
        </w:tc>
        <w:tc>
          <w:tcPr>
            <w:tcW w:w="1241"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车牌号码</w:t>
            </w:r>
          </w:p>
        </w:tc>
        <w:tc>
          <w:tcPr>
            <w:tcW w:w="1241"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品牌</w:t>
            </w:r>
          </w:p>
        </w:tc>
        <w:tc>
          <w:tcPr>
            <w:tcW w:w="896"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排气量（升）</w:t>
            </w:r>
          </w:p>
        </w:tc>
        <w:tc>
          <w:tcPr>
            <w:tcW w:w="1289"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车辆识别</w:t>
            </w:r>
            <w:r>
              <w:rPr>
                <w:rFonts w:hint="eastAsia" w:ascii="Times New Roman" w:hAnsi="Times New Roman" w:eastAsia="方正黑体_GBK" w:cs="宋体"/>
                <w:color w:val="000000"/>
                <w:kern w:val="0"/>
                <w:sz w:val="18"/>
                <w:szCs w:val="18"/>
              </w:rPr>
              <w:br w:type="textWrapping"/>
            </w:r>
            <w:r>
              <w:rPr>
                <w:rFonts w:hint="eastAsia" w:ascii="Times New Roman" w:hAnsi="Times New Roman" w:eastAsia="方正黑体_GBK" w:cs="宋体"/>
                <w:color w:val="000000"/>
                <w:kern w:val="0"/>
                <w:sz w:val="18"/>
                <w:szCs w:val="18"/>
              </w:rPr>
              <w:t>代码</w:t>
            </w:r>
          </w:p>
        </w:tc>
        <w:tc>
          <w:tcPr>
            <w:tcW w:w="918"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车型</w:t>
            </w:r>
          </w:p>
        </w:tc>
        <w:tc>
          <w:tcPr>
            <w:tcW w:w="1031"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注册</w:t>
            </w:r>
            <w:r>
              <w:rPr>
                <w:rFonts w:hint="eastAsia" w:ascii="Times New Roman" w:hAnsi="Times New Roman" w:eastAsia="方正黑体_GBK" w:cs="宋体"/>
                <w:color w:val="000000"/>
                <w:kern w:val="0"/>
                <w:sz w:val="18"/>
                <w:szCs w:val="18"/>
              </w:rPr>
              <w:br w:type="textWrapping"/>
            </w:r>
            <w:r>
              <w:rPr>
                <w:rFonts w:hint="eastAsia" w:ascii="Times New Roman" w:hAnsi="Times New Roman" w:eastAsia="方正黑体_GBK" w:cs="宋体"/>
                <w:color w:val="000000"/>
                <w:kern w:val="0"/>
                <w:sz w:val="18"/>
                <w:szCs w:val="18"/>
              </w:rPr>
              <w:t>时间</w:t>
            </w:r>
          </w:p>
        </w:tc>
        <w:tc>
          <w:tcPr>
            <w:tcW w:w="966"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保留车辆类别</w:t>
            </w:r>
          </w:p>
        </w:tc>
        <w:tc>
          <w:tcPr>
            <w:tcW w:w="1488"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购置价格</w:t>
            </w:r>
            <w:r>
              <w:rPr>
                <w:rFonts w:hint="eastAsia" w:ascii="Times New Roman" w:hAnsi="Times New Roman" w:eastAsia="方正黑体_GBK" w:cs="宋体"/>
                <w:color w:val="000000"/>
                <w:kern w:val="0"/>
                <w:sz w:val="18"/>
                <w:szCs w:val="18"/>
              </w:rPr>
              <w:br w:type="textWrapping"/>
            </w:r>
            <w:r>
              <w:rPr>
                <w:rFonts w:hint="eastAsia" w:ascii="Times New Roman" w:hAnsi="Times New Roman" w:eastAsia="方正黑体_GBK" w:cs="宋体"/>
                <w:color w:val="000000"/>
                <w:kern w:val="0"/>
                <w:sz w:val="18"/>
                <w:szCs w:val="18"/>
              </w:rPr>
              <w:t>（万元）</w:t>
            </w:r>
          </w:p>
        </w:tc>
        <w:tc>
          <w:tcPr>
            <w:tcW w:w="1160"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已行驶</w:t>
            </w:r>
            <w:r>
              <w:rPr>
                <w:rFonts w:hint="eastAsia" w:ascii="Times New Roman" w:hAnsi="Times New Roman" w:eastAsia="方正黑体_GBK" w:cs="宋体"/>
                <w:color w:val="000000"/>
                <w:kern w:val="0"/>
                <w:sz w:val="18"/>
                <w:szCs w:val="18"/>
              </w:rPr>
              <w:br w:type="textWrapping"/>
            </w:r>
            <w:r>
              <w:rPr>
                <w:rFonts w:hint="eastAsia" w:ascii="Times New Roman" w:hAnsi="Times New Roman" w:eastAsia="方正黑体_GBK" w:cs="宋体"/>
                <w:color w:val="000000"/>
                <w:kern w:val="0"/>
                <w:sz w:val="18"/>
                <w:szCs w:val="18"/>
              </w:rPr>
              <w:t>公里数</w:t>
            </w:r>
          </w:p>
        </w:tc>
        <w:tc>
          <w:tcPr>
            <w:tcW w:w="1085" w:type="dxa"/>
            <w:tcBorders>
              <w:top w:val="single" w:color="auto" w:sz="8" w:space="0"/>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省级机关</w:t>
            </w:r>
            <w:r>
              <w:rPr>
                <w:rFonts w:hint="eastAsia" w:ascii="Times New Roman" w:hAnsi="Times New Roman" w:eastAsia="方正黑体_GBK" w:cs="宋体"/>
                <w:color w:val="000000"/>
                <w:kern w:val="0"/>
                <w:sz w:val="18"/>
                <w:szCs w:val="18"/>
              </w:rPr>
              <w:br w:type="textWrapping"/>
            </w:r>
            <w:r>
              <w:rPr>
                <w:rFonts w:hint="eastAsia" w:ascii="Times New Roman" w:hAnsi="Times New Roman" w:eastAsia="方正黑体_GBK" w:cs="宋体"/>
                <w:color w:val="000000"/>
                <w:kern w:val="0"/>
                <w:sz w:val="18"/>
                <w:szCs w:val="18"/>
              </w:rPr>
              <w:t>通行证号</w:t>
            </w:r>
            <w:r>
              <w:rPr>
                <w:rFonts w:hint="eastAsia" w:ascii="Times New Roman" w:hAnsi="Times New Roman" w:eastAsia="方正黑体_GBK" w:cs="宋体"/>
                <w:color w:val="000000"/>
                <w:kern w:val="0"/>
                <w:sz w:val="18"/>
                <w:szCs w:val="18"/>
              </w:rPr>
              <w:br w:type="textWrapping"/>
            </w:r>
            <w:r>
              <w:rPr>
                <w:rFonts w:hint="eastAsia" w:ascii="Times New Roman" w:hAnsi="Times New Roman" w:eastAsia="方正黑体_GBK" w:cs="宋体"/>
                <w:color w:val="000000"/>
                <w:kern w:val="0"/>
                <w:sz w:val="18"/>
                <w:szCs w:val="18"/>
              </w:rPr>
              <w:t>（如有）</w:t>
            </w:r>
          </w:p>
        </w:tc>
        <w:tc>
          <w:tcPr>
            <w:tcW w:w="1145" w:type="dxa"/>
            <w:tcBorders>
              <w:top w:val="single" w:color="auto" w:sz="8" w:space="0"/>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备注</w:t>
            </w:r>
          </w:p>
        </w:tc>
      </w:tr>
      <w:tr>
        <w:tblPrEx>
          <w:tblLayout w:type="fixed"/>
          <w:tblCellMar>
            <w:top w:w="0" w:type="dxa"/>
            <w:left w:w="108" w:type="dxa"/>
            <w:bottom w:w="0" w:type="dxa"/>
            <w:right w:w="108" w:type="dxa"/>
          </w:tblCellMar>
        </w:tblPrEx>
        <w:trPr>
          <w:trHeight w:val="397" w:hRule="atLeast"/>
          <w:jc w:val="center"/>
        </w:trPr>
        <w:tc>
          <w:tcPr>
            <w:tcW w:w="797"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序号</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01</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02</w:t>
            </w:r>
          </w:p>
        </w:tc>
        <w:tc>
          <w:tcPr>
            <w:tcW w:w="89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03</w:t>
            </w:r>
          </w:p>
        </w:tc>
        <w:tc>
          <w:tcPr>
            <w:tcW w:w="128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04</w:t>
            </w:r>
          </w:p>
        </w:tc>
        <w:tc>
          <w:tcPr>
            <w:tcW w:w="91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05</w:t>
            </w:r>
          </w:p>
        </w:tc>
        <w:tc>
          <w:tcPr>
            <w:tcW w:w="103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06</w:t>
            </w:r>
          </w:p>
        </w:tc>
        <w:tc>
          <w:tcPr>
            <w:tcW w:w="96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07</w:t>
            </w:r>
          </w:p>
        </w:tc>
        <w:tc>
          <w:tcPr>
            <w:tcW w:w="14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08</w:t>
            </w:r>
          </w:p>
        </w:tc>
        <w:tc>
          <w:tcPr>
            <w:tcW w:w="1160"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09</w:t>
            </w:r>
          </w:p>
        </w:tc>
        <w:tc>
          <w:tcPr>
            <w:tcW w:w="108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10</w:t>
            </w:r>
          </w:p>
        </w:tc>
        <w:tc>
          <w:tcPr>
            <w:tcW w:w="114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97"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89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8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3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6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4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8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4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97"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89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8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3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6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4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8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4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97"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89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8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3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6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4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8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4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97"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89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8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3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6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4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8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4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97"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89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8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3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6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4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8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4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97" w:type="dxa"/>
            <w:tcBorders>
              <w:top w:val="nil"/>
              <w:left w:val="single" w:color="auto" w:sz="8" w:space="0"/>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89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89"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31"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66"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488"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85" w:type="dxa"/>
            <w:tcBorders>
              <w:top w:val="nil"/>
              <w:left w:val="nil"/>
              <w:bottom w:val="single" w:color="auto" w:sz="4"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45" w:type="dxa"/>
            <w:tcBorders>
              <w:top w:val="nil"/>
              <w:left w:val="nil"/>
              <w:bottom w:val="single" w:color="auto" w:sz="4"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797" w:type="dxa"/>
            <w:tcBorders>
              <w:top w:val="nil"/>
              <w:left w:val="single" w:color="auto" w:sz="8" w:space="0"/>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41"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896"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289"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18"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31"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966"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488"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60"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085" w:type="dxa"/>
            <w:tcBorders>
              <w:top w:val="nil"/>
              <w:left w:val="nil"/>
              <w:bottom w:val="single" w:color="auto" w:sz="8" w:space="0"/>
              <w:right w:val="single" w:color="auto" w:sz="4"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c>
          <w:tcPr>
            <w:tcW w:w="1145" w:type="dxa"/>
            <w:tcBorders>
              <w:top w:val="nil"/>
              <w:left w:val="nil"/>
              <w:bottom w:val="single" w:color="auto" w:sz="8" w:space="0"/>
              <w:right w:val="single" w:color="auto" w:sz="8" w:space="0"/>
            </w:tcBorders>
            <w:shd w:val="clear" w:color="auto" w:fill="auto"/>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　</w:t>
            </w:r>
          </w:p>
        </w:tc>
      </w:tr>
    </w:tbl>
    <w:p>
      <w:pPr>
        <w:spacing w:before="120" w:beforeLines="50" w:line="280" w:lineRule="exact"/>
        <w:ind w:firstLine="0" w:firstLineChars="0"/>
        <w:rPr>
          <w:rFonts w:hint="eastAsia" w:ascii="Times New Roman" w:hAnsi="Times New Roman" w:eastAsia="方正楷体_GBK"/>
          <w:sz w:val="21"/>
          <w:szCs w:val="21"/>
        </w:rPr>
      </w:pPr>
      <w:r>
        <w:rPr>
          <w:rFonts w:hint="eastAsia" w:ascii="Times New Roman" w:hAnsi="Times New Roman" w:eastAsia="方正楷体_GBK"/>
          <w:sz w:val="21"/>
          <w:szCs w:val="21"/>
        </w:rPr>
        <w:t>填表说明：1.填表依据为车辆所有人单位的机动车登记证或行驶证内容。</w:t>
      </w:r>
    </w:p>
    <w:p>
      <w:pPr>
        <w:spacing w:line="280" w:lineRule="exact"/>
        <w:ind w:firstLine="1077" w:firstLineChars="513"/>
        <w:rPr>
          <w:rFonts w:hint="eastAsia" w:ascii="Times New Roman" w:hAnsi="Times New Roman" w:eastAsia="方正楷体_GBK"/>
          <w:sz w:val="21"/>
          <w:szCs w:val="21"/>
        </w:rPr>
      </w:pPr>
      <w:r>
        <w:rPr>
          <w:rFonts w:hint="eastAsia" w:ascii="Times New Roman" w:hAnsi="Times New Roman" w:eastAsia="方正楷体_GBK"/>
          <w:sz w:val="21"/>
          <w:szCs w:val="21"/>
        </w:rPr>
        <w:t>2.车型为轿车型、商务车型、客车型、专业车型等。</w:t>
      </w:r>
    </w:p>
    <w:p>
      <w:pPr>
        <w:spacing w:line="280" w:lineRule="exact"/>
        <w:ind w:firstLine="1077" w:firstLineChars="513"/>
        <w:rPr>
          <w:rFonts w:hint="eastAsia" w:ascii="Times New Roman" w:hAnsi="Times New Roman" w:eastAsia="方正楷体_GBK"/>
          <w:sz w:val="21"/>
          <w:szCs w:val="21"/>
        </w:rPr>
      </w:pPr>
      <w:r>
        <w:rPr>
          <w:rFonts w:hint="eastAsia" w:ascii="Times New Roman" w:hAnsi="Times New Roman" w:eastAsia="方正楷体_GBK"/>
          <w:sz w:val="21"/>
          <w:szCs w:val="21"/>
        </w:rPr>
        <w:t>3.保留车辆类别：为机要通信用车、实物保障用车、商务接待用车、特种专业技术用车、经营和业务用车（注明具体用途）等。</w:t>
      </w:r>
    </w:p>
    <w:p>
      <w:pPr>
        <w:spacing w:line="280" w:lineRule="exact"/>
        <w:ind w:firstLine="1077" w:firstLineChars="513"/>
        <w:rPr>
          <w:rFonts w:hint="eastAsia" w:ascii="Times New Roman" w:hAnsi="Times New Roman" w:eastAsia="方正楷体_GBK"/>
          <w:sz w:val="21"/>
          <w:szCs w:val="21"/>
        </w:rPr>
      </w:pPr>
      <w:r>
        <w:rPr>
          <w:rFonts w:hint="eastAsia" w:ascii="Times New Roman" w:hAnsi="Times New Roman" w:eastAsia="方正楷体_GBK"/>
          <w:sz w:val="21"/>
          <w:szCs w:val="21"/>
        </w:rPr>
        <w:t>4.购置价格为购车凭证价格，不含购置附加费（税）及装饰费用等。</w:t>
      </w:r>
    </w:p>
    <w:p>
      <w:pPr>
        <w:spacing w:line="280" w:lineRule="exact"/>
        <w:ind w:firstLine="1077" w:firstLineChars="513"/>
        <w:rPr>
          <w:rFonts w:hint="eastAsia" w:ascii="Times New Roman" w:hAnsi="Times New Roman" w:eastAsia="方正楷体_GBK"/>
          <w:sz w:val="21"/>
          <w:szCs w:val="21"/>
        </w:rPr>
      </w:pPr>
      <w:r>
        <w:rPr>
          <w:rFonts w:hint="eastAsia" w:ascii="Times New Roman" w:hAnsi="Times New Roman" w:eastAsia="方正楷体_GBK"/>
          <w:sz w:val="21"/>
          <w:szCs w:val="21"/>
        </w:rPr>
        <w:t>5.如有办理了省级机关通行证，登记通行证号码。</w:t>
      </w:r>
    </w:p>
    <w:p>
      <w:pPr>
        <w:spacing w:line="280" w:lineRule="exact"/>
        <w:ind w:firstLine="1077" w:firstLineChars="513"/>
        <w:rPr>
          <w:rFonts w:hint="eastAsia" w:ascii="Times New Roman" w:hAnsi="Times New Roman" w:eastAsia="方正楷体_GBK"/>
          <w:sz w:val="21"/>
          <w:szCs w:val="21"/>
        </w:rPr>
      </w:pPr>
      <w:r>
        <w:rPr>
          <w:rFonts w:hint="eastAsia" w:ascii="Times New Roman" w:hAnsi="Times New Roman" w:eastAsia="方正楷体_GBK"/>
          <w:sz w:val="21"/>
          <w:szCs w:val="21"/>
        </w:rPr>
        <w:t>6.同一辆车不能重复登记。</w:t>
      </w:r>
    </w:p>
    <w:p>
      <w:pPr>
        <w:spacing w:line="200" w:lineRule="exact"/>
        <w:ind w:firstLine="0" w:firstLineChars="0"/>
        <w:rPr>
          <w:rFonts w:hint="eastAsia" w:ascii="Times New Roman" w:hAnsi="Times New Roman" w:eastAsia="方正楷体_GBK"/>
          <w:sz w:val="21"/>
          <w:szCs w:val="21"/>
        </w:rPr>
      </w:pPr>
    </w:p>
    <w:p>
      <w:pPr>
        <w:wordWrap w:val="0"/>
        <w:spacing w:line="280" w:lineRule="exact"/>
        <w:ind w:firstLine="0" w:firstLineChars="0"/>
        <w:jc w:val="right"/>
        <w:rPr>
          <w:rFonts w:hint="eastAsia" w:ascii="Times New Roman" w:hAnsi="Times New Roman" w:eastAsia="方正楷体_GBK"/>
          <w:sz w:val="21"/>
          <w:szCs w:val="21"/>
        </w:rPr>
      </w:pPr>
      <w:r>
        <w:rPr>
          <w:rFonts w:hint="eastAsia" w:ascii="Times New Roman" w:hAnsi="Times New Roman" w:eastAsia="方正楷体_GBK"/>
          <w:sz w:val="21"/>
          <w:szCs w:val="21"/>
        </w:rPr>
        <w:t xml:space="preserve">车管部门负责人：                填表人：              联系电话：                  </w:t>
      </w:r>
    </w:p>
    <w:p>
      <w:pPr>
        <w:wordWrap w:val="0"/>
        <w:spacing w:line="280" w:lineRule="exact"/>
        <w:ind w:firstLine="0" w:firstLineChars="0"/>
        <w:jc w:val="right"/>
        <w:rPr>
          <w:rFonts w:ascii="Times New Roman" w:hAnsi="Times New Roman" w:eastAsia="方正楷体_GBK"/>
          <w:sz w:val="21"/>
          <w:szCs w:val="21"/>
        </w:rPr>
      </w:pPr>
      <w:r>
        <w:rPr>
          <w:rFonts w:hint="eastAsia" w:ascii="Times New Roman" w:hAnsi="Times New Roman" w:eastAsia="方正楷体_GBK"/>
          <w:sz w:val="21"/>
          <w:szCs w:val="21"/>
        </w:rPr>
        <w:t xml:space="preserve">                  </w:t>
      </w:r>
    </w:p>
    <w:p>
      <w:pPr>
        <w:ind w:firstLine="0" w:firstLineChars="0"/>
        <w:rPr>
          <w:rFonts w:hint="eastAsia" w:ascii="Times New Roman" w:hAnsi="Times New Roman" w:eastAsia="方正黑体_GBK"/>
        </w:rPr>
      </w:pPr>
      <w:r>
        <w:rPr>
          <w:rFonts w:ascii="Times New Roman" w:hAnsi="Times New Roman"/>
        </w:rPr>
        <w:br w:type="page"/>
      </w:r>
      <w:r>
        <w:rPr>
          <w:rFonts w:hint="eastAsia" w:ascii="Times New Roman" w:hAnsi="Times New Roman" w:eastAsia="方正黑体_GBK"/>
        </w:rPr>
        <w:t>附件4</w:t>
      </w:r>
    </w:p>
    <w:p>
      <w:pPr>
        <w:pStyle w:val="4"/>
        <w:spacing w:before="120" w:beforeLines="50" w:after="120" w:afterLines="50"/>
        <w:rPr>
          <w:rFonts w:hint="eastAsia" w:ascii="Times New Roman" w:hAnsi="Times New Roman"/>
        </w:rPr>
      </w:pPr>
      <w:r>
        <w:rPr>
          <w:rFonts w:hint="eastAsia" w:ascii="Times New Roman" w:hAnsi="Times New Roman"/>
        </w:rPr>
        <w:t>**（集团）公司本部节支率测算表</w:t>
      </w:r>
    </w:p>
    <w:p>
      <w:pPr>
        <w:spacing w:after="120" w:afterLines="50" w:line="240" w:lineRule="auto"/>
        <w:ind w:firstLine="0" w:firstLineChars="0"/>
        <w:rPr>
          <w:rFonts w:hint="eastAsia" w:ascii="Times New Roman" w:hAnsi="Times New Roman"/>
          <w:sz w:val="28"/>
          <w:szCs w:val="28"/>
        </w:rPr>
      </w:pPr>
      <w:r>
        <w:rPr>
          <w:rFonts w:hint="eastAsia" w:ascii="Times New Roman" w:hAnsi="Times New Roman"/>
          <w:sz w:val="28"/>
          <w:szCs w:val="28"/>
        </w:rPr>
        <w:t>单位（盖章）                         2018年   月   日                     表号：</w:t>
      </w:r>
      <w:r>
        <w:rPr>
          <w:rFonts w:ascii="Times New Roman" w:hAnsi="Times New Roman"/>
          <w:sz w:val="28"/>
          <w:szCs w:val="28"/>
        </w:rPr>
        <w:t>QYCG0</w:t>
      </w:r>
      <w:r>
        <w:rPr>
          <w:rFonts w:hint="eastAsia" w:ascii="Times New Roman" w:hAnsi="Times New Roman"/>
          <w:sz w:val="28"/>
          <w:szCs w:val="28"/>
        </w:rPr>
        <w:t>4</w:t>
      </w:r>
    </w:p>
    <w:tbl>
      <w:tblPr>
        <w:tblStyle w:val="3"/>
        <w:tblW w:w="13155" w:type="dxa"/>
        <w:jc w:val="center"/>
        <w:tblInd w:w="0" w:type="dxa"/>
        <w:tblLayout w:type="fixed"/>
        <w:tblCellMar>
          <w:top w:w="0" w:type="dxa"/>
          <w:left w:w="108" w:type="dxa"/>
          <w:bottom w:w="0" w:type="dxa"/>
          <w:right w:w="108" w:type="dxa"/>
        </w:tblCellMar>
      </w:tblPr>
      <w:tblGrid>
        <w:gridCol w:w="853"/>
        <w:gridCol w:w="527"/>
        <w:gridCol w:w="667"/>
        <w:gridCol w:w="691"/>
        <w:gridCol w:w="750"/>
        <w:gridCol w:w="661"/>
        <w:gridCol w:w="667"/>
        <w:gridCol w:w="774"/>
        <w:gridCol w:w="768"/>
        <w:gridCol w:w="844"/>
        <w:gridCol w:w="844"/>
        <w:gridCol w:w="895"/>
        <w:gridCol w:w="926"/>
        <w:gridCol w:w="865"/>
        <w:gridCol w:w="859"/>
        <w:gridCol w:w="782"/>
        <w:gridCol w:w="782"/>
      </w:tblGrid>
      <w:tr>
        <w:tblPrEx>
          <w:tblLayout w:type="fixed"/>
          <w:tblCellMar>
            <w:top w:w="0" w:type="dxa"/>
            <w:left w:w="108" w:type="dxa"/>
            <w:bottom w:w="0" w:type="dxa"/>
            <w:right w:w="108" w:type="dxa"/>
          </w:tblCellMar>
        </w:tblPrEx>
        <w:trPr>
          <w:trHeight w:val="397" w:hRule="atLeast"/>
          <w:jc w:val="center"/>
        </w:trPr>
        <w:tc>
          <w:tcPr>
            <w:tcW w:w="853" w:type="dxa"/>
            <w:vMerge w:val="restart"/>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bCs/>
                <w:color w:val="000000"/>
                <w:kern w:val="0"/>
                <w:sz w:val="18"/>
                <w:szCs w:val="18"/>
              </w:rPr>
            </w:pPr>
            <w:r>
              <w:rPr>
                <w:rFonts w:hint="eastAsia" w:ascii="Times New Roman" w:hAnsi="Times New Roman" w:eastAsia="方正黑体_GBK" w:cs="宋体"/>
                <w:bCs/>
                <w:color w:val="000000"/>
                <w:kern w:val="0"/>
                <w:sz w:val="18"/>
                <w:szCs w:val="18"/>
              </w:rPr>
              <w:t>项目</w:t>
            </w:r>
          </w:p>
        </w:tc>
        <w:tc>
          <w:tcPr>
            <w:tcW w:w="527" w:type="dxa"/>
            <w:vMerge w:val="restart"/>
            <w:tcBorders>
              <w:top w:val="single" w:color="auto" w:sz="8" w:space="0"/>
              <w:left w:val="single" w:color="auto" w:sz="4" w:space="0"/>
              <w:bottom w:val="single" w:color="000000"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合计</w:t>
            </w:r>
          </w:p>
        </w:tc>
        <w:tc>
          <w:tcPr>
            <w:tcW w:w="4210" w:type="dxa"/>
            <w:gridSpan w:val="6"/>
            <w:tcBorders>
              <w:top w:val="single" w:color="auto" w:sz="8" w:space="0"/>
              <w:left w:val="nil"/>
              <w:bottom w:val="single" w:color="auto" w:sz="4" w:space="0"/>
              <w:right w:val="single" w:color="000000"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改革前公务交通总支出（万元）</w:t>
            </w:r>
          </w:p>
        </w:tc>
        <w:tc>
          <w:tcPr>
            <w:tcW w:w="6001" w:type="dxa"/>
            <w:gridSpan w:val="7"/>
            <w:tcBorders>
              <w:top w:val="single" w:color="auto" w:sz="8" w:space="0"/>
              <w:left w:val="nil"/>
              <w:bottom w:val="nil"/>
              <w:right w:val="single" w:color="000000"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改革后公务交通总支出（万元）</w:t>
            </w:r>
          </w:p>
        </w:tc>
        <w:tc>
          <w:tcPr>
            <w:tcW w:w="782" w:type="dxa"/>
            <w:vMerge w:val="restart"/>
            <w:tcBorders>
              <w:top w:val="single" w:color="auto" w:sz="8"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节支额</w:t>
            </w:r>
          </w:p>
        </w:tc>
        <w:tc>
          <w:tcPr>
            <w:tcW w:w="782" w:type="dxa"/>
            <w:vMerge w:val="restart"/>
            <w:tcBorders>
              <w:top w:val="single" w:color="auto" w:sz="8" w:space="0"/>
              <w:left w:val="single" w:color="auto" w:sz="4" w:space="0"/>
              <w:bottom w:val="single" w:color="000000"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节支率</w:t>
            </w:r>
            <w:r>
              <w:rPr>
                <w:rFonts w:hint="eastAsia" w:ascii="Times New Roman" w:hAnsi="Times New Roman" w:eastAsia="方正黑体_GBK" w:cs="宋体"/>
                <w:color w:val="000000"/>
                <w:kern w:val="0"/>
                <w:sz w:val="18"/>
                <w:szCs w:val="18"/>
              </w:rPr>
              <w:br w:type="textWrapping"/>
            </w:r>
            <w:r>
              <w:rPr>
                <w:rFonts w:hint="eastAsia" w:ascii="Times New Roman" w:hAnsi="Times New Roman" w:eastAsia="方正黑体_GBK" w:cs="宋体"/>
                <w:color w:val="000000"/>
                <w:kern w:val="0"/>
                <w:sz w:val="18"/>
                <w:szCs w:val="18"/>
              </w:rPr>
              <w:t>测算</w:t>
            </w:r>
          </w:p>
        </w:tc>
      </w:tr>
      <w:tr>
        <w:tblPrEx>
          <w:tblLayout w:type="fixed"/>
          <w:tblCellMar>
            <w:top w:w="0" w:type="dxa"/>
            <w:left w:w="108" w:type="dxa"/>
            <w:bottom w:w="0" w:type="dxa"/>
            <w:right w:w="108" w:type="dxa"/>
          </w:tblCellMar>
        </w:tblPrEx>
        <w:trPr>
          <w:trHeight w:val="397" w:hRule="atLeast"/>
          <w:jc w:val="center"/>
        </w:trPr>
        <w:tc>
          <w:tcPr>
            <w:tcW w:w="853" w:type="dxa"/>
            <w:vMerge w:val="continue"/>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b/>
                <w:bCs/>
                <w:color w:val="000000"/>
                <w:kern w:val="0"/>
                <w:sz w:val="18"/>
                <w:szCs w:val="18"/>
              </w:rPr>
            </w:pPr>
          </w:p>
        </w:tc>
        <w:tc>
          <w:tcPr>
            <w:tcW w:w="527" w:type="dxa"/>
            <w:vMerge w:val="continue"/>
            <w:tcBorders>
              <w:top w:val="single" w:color="auto" w:sz="8" w:space="0"/>
              <w:left w:val="single" w:color="auto" w:sz="4" w:space="0"/>
              <w:bottom w:val="single" w:color="000000"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667"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涉改车辆运行费（含保险费、燃料费和维修费）</w:t>
            </w:r>
          </w:p>
        </w:tc>
        <w:tc>
          <w:tcPr>
            <w:tcW w:w="691"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涉改车辆购置费</w:t>
            </w:r>
          </w:p>
        </w:tc>
        <w:tc>
          <w:tcPr>
            <w:tcW w:w="750"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涉改司勤人员年度支出（含津补贴、企业支付的“五险一金”）</w:t>
            </w:r>
          </w:p>
        </w:tc>
        <w:tc>
          <w:tcPr>
            <w:tcW w:w="661"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已车改企业发放的公务交通补贴</w:t>
            </w:r>
          </w:p>
        </w:tc>
        <w:tc>
          <w:tcPr>
            <w:tcW w:w="667"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租车费（含报销出租车票费用）</w:t>
            </w:r>
          </w:p>
        </w:tc>
        <w:tc>
          <w:tcPr>
            <w:tcW w:w="774"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其他费用（含停车费、路桥费和其他交通相关费用）</w:t>
            </w:r>
          </w:p>
        </w:tc>
        <w:tc>
          <w:tcPr>
            <w:tcW w:w="768"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合计</w:t>
            </w:r>
          </w:p>
        </w:tc>
        <w:tc>
          <w:tcPr>
            <w:tcW w:w="844"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改革后公务交通补贴支出</w:t>
            </w:r>
          </w:p>
        </w:tc>
        <w:tc>
          <w:tcPr>
            <w:tcW w:w="1739" w:type="dxa"/>
            <w:gridSpan w:val="2"/>
            <w:tcBorders>
              <w:top w:val="single" w:color="auto" w:sz="4" w:space="0"/>
              <w:left w:val="nil"/>
              <w:bottom w:val="single" w:color="auto" w:sz="4" w:space="0"/>
              <w:right w:val="single" w:color="000000"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保留车辆的支出</w:t>
            </w:r>
          </w:p>
        </w:tc>
        <w:tc>
          <w:tcPr>
            <w:tcW w:w="926" w:type="dxa"/>
            <w:vMerge w:val="restart"/>
            <w:tcBorders>
              <w:top w:val="single" w:color="auto" w:sz="4"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保留涉改司勤人员年度支出（含津补贴、企业支付的“五险一金”等）</w:t>
            </w:r>
          </w:p>
        </w:tc>
        <w:tc>
          <w:tcPr>
            <w:tcW w:w="865" w:type="dxa"/>
            <w:vMerge w:val="restart"/>
            <w:tcBorders>
              <w:top w:val="single" w:color="auto" w:sz="4"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租车费（含报销出租车票费用）</w:t>
            </w:r>
          </w:p>
        </w:tc>
        <w:tc>
          <w:tcPr>
            <w:tcW w:w="859" w:type="dxa"/>
            <w:vMerge w:val="restart"/>
            <w:tcBorders>
              <w:top w:val="single" w:color="auto" w:sz="4"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其他</w:t>
            </w:r>
            <w:r>
              <w:rPr>
                <w:rFonts w:hint="eastAsia" w:ascii="Times New Roman" w:hAnsi="Times New Roman" w:eastAsia="方正黑体_GBK" w:cs="宋体"/>
                <w:color w:val="000000"/>
                <w:kern w:val="0"/>
                <w:sz w:val="18"/>
                <w:szCs w:val="18"/>
              </w:rPr>
              <w:br w:type="textWrapping"/>
            </w:r>
            <w:r>
              <w:rPr>
                <w:rFonts w:hint="eastAsia" w:ascii="Times New Roman" w:hAnsi="Times New Roman" w:eastAsia="方正黑体_GBK" w:cs="宋体"/>
                <w:color w:val="000000"/>
                <w:kern w:val="0"/>
                <w:sz w:val="18"/>
                <w:szCs w:val="18"/>
              </w:rPr>
              <w:t>相关</w:t>
            </w:r>
            <w:r>
              <w:rPr>
                <w:rFonts w:hint="eastAsia" w:ascii="Times New Roman" w:hAnsi="Times New Roman" w:eastAsia="方正黑体_GBK" w:cs="宋体"/>
                <w:color w:val="000000"/>
                <w:kern w:val="0"/>
                <w:sz w:val="18"/>
                <w:szCs w:val="18"/>
              </w:rPr>
              <w:br w:type="textWrapping"/>
            </w:r>
            <w:r>
              <w:rPr>
                <w:rFonts w:hint="eastAsia" w:ascii="Times New Roman" w:hAnsi="Times New Roman" w:eastAsia="方正黑体_GBK" w:cs="宋体"/>
                <w:color w:val="000000"/>
                <w:kern w:val="0"/>
                <w:sz w:val="18"/>
                <w:szCs w:val="18"/>
              </w:rPr>
              <w:t>支出</w:t>
            </w:r>
          </w:p>
        </w:tc>
        <w:tc>
          <w:tcPr>
            <w:tcW w:w="782"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782" w:type="dxa"/>
            <w:vMerge w:val="continue"/>
            <w:tcBorders>
              <w:top w:val="single" w:color="auto" w:sz="8" w:space="0"/>
              <w:left w:val="single" w:color="auto" w:sz="4" w:space="0"/>
              <w:bottom w:val="single" w:color="000000" w:sz="4" w:space="0"/>
              <w:right w:val="single" w:color="auto" w:sz="8"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r>
      <w:tr>
        <w:tblPrEx>
          <w:tblLayout w:type="fixed"/>
          <w:tblCellMar>
            <w:top w:w="0" w:type="dxa"/>
            <w:left w:w="108" w:type="dxa"/>
            <w:bottom w:w="0" w:type="dxa"/>
            <w:right w:w="108" w:type="dxa"/>
          </w:tblCellMar>
        </w:tblPrEx>
        <w:trPr>
          <w:trHeight w:val="397" w:hRule="atLeast"/>
          <w:jc w:val="center"/>
        </w:trPr>
        <w:tc>
          <w:tcPr>
            <w:tcW w:w="853" w:type="dxa"/>
            <w:vMerge w:val="continue"/>
            <w:tcBorders>
              <w:top w:val="single" w:color="auto" w:sz="8" w:space="0"/>
              <w:left w:val="single" w:color="auto" w:sz="8"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b/>
                <w:bCs/>
                <w:color w:val="000000"/>
                <w:kern w:val="0"/>
                <w:sz w:val="18"/>
                <w:szCs w:val="18"/>
              </w:rPr>
            </w:pPr>
          </w:p>
        </w:tc>
        <w:tc>
          <w:tcPr>
            <w:tcW w:w="527" w:type="dxa"/>
            <w:vMerge w:val="continue"/>
            <w:tcBorders>
              <w:top w:val="single" w:color="auto" w:sz="8" w:space="0"/>
              <w:left w:val="single" w:color="auto" w:sz="4" w:space="0"/>
              <w:bottom w:val="single" w:color="000000" w:sz="4" w:space="0"/>
              <w:right w:val="nil"/>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667"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691"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750"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661"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667"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774"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768" w:type="dxa"/>
            <w:vMerge w:val="continue"/>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84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844" w:type="dxa"/>
            <w:vMerge w:val="restart"/>
            <w:tcBorders>
              <w:top w:val="nil"/>
              <w:left w:val="single" w:color="auto" w:sz="4" w:space="0"/>
              <w:bottom w:val="single" w:color="000000"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车辆平均年更新购置费</w:t>
            </w:r>
          </w:p>
        </w:tc>
        <w:tc>
          <w:tcPr>
            <w:tcW w:w="895" w:type="dxa"/>
            <w:vMerge w:val="restart"/>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r>
              <w:rPr>
                <w:rFonts w:hint="eastAsia" w:ascii="Times New Roman" w:hAnsi="Times New Roman" w:eastAsia="方正黑体_GBK" w:cs="宋体"/>
                <w:color w:val="000000"/>
                <w:kern w:val="0"/>
                <w:sz w:val="18"/>
                <w:szCs w:val="18"/>
              </w:rPr>
              <w:t>车辆运行费（含保险费、燃料费和维修费）</w:t>
            </w:r>
          </w:p>
        </w:tc>
        <w:tc>
          <w:tcPr>
            <w:tcW w:w="926" w:type="dxa"/>
            <w:vMerge w:val="continue"/>
            <w:tcBorders>
              <w:top w:val="single" w:color="auto" w:sz="4"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865" w:type="dxa"/>
            <w:vMerge w:val="continue"/>
            <w:tcBorders>
              <w:top w:val="single" w:color="auto" w:sz="4"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859" w:type="dxa"/>
            <w:vMerge w:val="continue"/>
            <w:tcBorders>
              <w:top w:val="single" w:color="auto" w:sz="4"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782"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782" w:type="dxa"/>
            <w:vMerge w:val="continue"/>
            <w:tcBorders>
              <w:top w:val="single" w:color="auto" w:sz="8" w:space="0"/>
              <w:left w:val="single" w:color="auto" w:sz="4" w:space="0"/>
              <w:bottom w:val="single" w:color="000000" w:sz="4" w:space="0"/>
              <w:right w:val="single" w:color="auto" w:sz="8"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r>
      <w:tr>
        <w:tblPrEx>
          <w:tblLayout w:type="fixed"/>
          <w:tblCellMar>
            <w:top w:w="0" w:type="dxa"/>
            <w:left w:w="108" w:type="dxa"/>
            <w:bottom w:w="0" w:type="dxa"/>
            <w:right w:w="108" w:type="dxa"/>
          </w:tblCellMar>
        </w:tblPrEx>
        <w:trPr>
          <w:trHeight w:val="397" w:hRule="atLeast"/>
          <w:jc w:val="center"/>
        </w:trPr>
        <w:tc>
          <w:tcPr>
            <w:tcW w:w="853" w:type="dxa"/>
            <w:vMerge w:val="continue"/>
            <w:tcBorders>
              <w:top w:val="single" w:color="auto" w:sz="8" w:space="0"/>
              <w:left w:val="single" w:color="auto" w:sz="8"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b/>
                <w:bCs/>
                <w:color w:val="000000"/>
                <w:kern w:val="0"/>
                <w:sz w:val="18"/>
                <w:szCs w:val="18"/>
              </w:rPr>
            </w:pPr>
          </w:p>
        </w:tc>
        <w:tc>
          <w:tcPr>
            <w:tcW w:w="527" w:type="dxa"/>
            <w:vMerge w:val="continue"/>
            <w:tcBorders>
              <w:top w:val="single" w:color="auto" w:sz="8" w:space="0"/>
              <w:left w:val="single" w:color="auto" w:sz="4" w:space="0"/>
              <w:bottom w:val="single" w:color="000000" w:sz="4" w:space="0"/>
              <w:right w:val="nil"/>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667"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691"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750"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661"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667"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774"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768"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84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844"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895" w:type="dxa"/>
            <w:vMerge w:val="continue"/>
            <w:tcBorders>
              <w:top w:val="nil"/>
              <w:left w:val="nil"/>
              <w:bottom w:val="single" w:color="auto"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926" w:type="dxa"/>
            <w:vMerge w:val="continue"/>
            <w:tcBorders>
              <w:top w:val="single" w:color="auto" w:sz="4"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865" w:type="dxa"/>
            <w:vMerge w:val="continue"/>
            <w:tcBorders>
              <w:top w:val="single" w:color="auto" w:sz="4"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859" w:type="dxa"/>
            <w:vMerge w:val="continue"/>
            <w:tcBorders>
              <w:top w:val="single" w:color="auto" w:sz="4"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782" w:type="dxa"/>
            <w:vMerge w:val="continue"/>
            <w:tcBorders>
              <w:top w:val="single" w:color="auto" w:sz="8" w:space="0"/>
              <w:left w:val="single" w:color="auto" w:sz="4" w:space="0"/>
              <w:bottom w:val="single" w:color="000000" w:sz="4" w:space="0"/>
              <w:right w:val="single" w:color="auto" w:sz="4"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c>
          <w:tcPr>
            <w:tcW w:w="782" w:type="dxa"/>
            <w:vMerge w:val="continue"/>
            <w:tcBorders>
              <w:top w:val="single" w:color="auto" w:sz="8" w:space="0"/>
              <w:left w:val="single" w:color="auto" w:sz="4" w:space="0"/>
              <w:bottom w:val="single" w:color="000000" w:sz="4" w:space="0"/>
              <w:right w:val="single" w:color="auto" w:sz="8" w:space="0"/>
            </w:tcBorders>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黑体_GBK" w:cs="宋体"/>
                <w:color w:val="000000"/>
                <w:kern w:val="0"/>
                <w:sz w:val="18"/>
                <w:szCs w:val="18"/>
              </w:rPr>
            </w:pPr>
          </w:p>
        </w:tc>
      </w:tr>
      <w:tr>
        <w:tblPrEx>
          <w:tblLayout w:type="fixed"/>
          <w:tblCellMar>
            <w:top w:w="0" w:type="dxa"/>
            <w:left w:w="108" w:type="dxa"/>
            <w:bottom w:w="0" w:type="dxa"/>
            <w:right w:w="108" w:type="dxa"/>
          </w:tblCellMar>
        </w:tblPrEx>
        <w:trPr>
          <w:trHeight w:val="397" w:hRule="atLeast"/>
          <w:jc w:val="center"/>
        </w:trPr>
        <w:tc>
          <w:tcPr>
            <w:tcW w:w="85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甲</w:t>
            </w:r>
          </w:p>
        </w:tc>
        <w:tc>
          <w:tcPr>
            <w:tcW w:w="52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01</w:t>
            </w:r>
          </w:p>
        </w:tc>
        <w:tc>
          <w:tcPr>
            <w:tcW w:w="66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02</w:t>
            </w:r>
          </w:p>
        </w:tc>
        <w:tc>
          <w:tcPr>
            <w:tcW w:w="69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03</w:t>
            </w:r>
          </w:p>
        </w:tc>
        <w:tc>
          <w:tcPr>
            <w:tcW w:w="75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04</w:t>
            </w:r>
          </w:p>
        </w:tc>
        <w:tc>
          <w:tcPr>
            <w:tcW w:w="6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05</w:t>
            </w:r>
          </w:p>
        </w:tc>
        <w:tc>
          <w:tcPr>
            <w:tcW w:w="66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06</w:t>
            </w:r>
          </w:p>
        </w:tc>
        <w:tc>
          <w:tcPr>
            <w:tcW w:w="77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07</w:t>
            </w:r>
          </w:p>
        </w:tc>
        <w:tc>
          <w:tcPr>
            <w:tcW w:w="76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08</w:t>
            </w:r>
          </w:p>
        </w:tc>
        <w:tc>
          <w:tcPr>
            <w:tcW w:w="84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09</w:t>
            </w:r>
          </w:p>
        </w:tc>
        <w:tc>
          <w:tcPr>
            <w:tcW w:w="84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10</w:t>
            </w:r>
          </w:p>
        </w:tc>
        <w:tc>
          <w:tcPr>
            <w:tcW w:w="89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11</w:t>
            </w:r>
          </w:p>
        </w:tc>
        <w:tc>
          <w:tcPr>
            <w:tcW w:w="92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12</w:t>
            </w:r>
          </w:p>
        </w:tc>
        <w:tc>
          <w:tcPr>
            <w:tcW w:w="86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13</w:t>
            </w:r>
          </w:p>
        </w:tc>
        <w:tc>
          <w:tcPr>
            <w:tcW w:w="85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14</w:t>
            </w:r>
          </w:p>
        </w:tc>
        <w:tc>
          <w:tcPr>
            <w:tcW w:w="7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15</w:t>
            </w:r>
          </w:p>
        </w:tc>
        <w:tc>
          <w:tcPr>
            <w:tcW w:w="78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r>
              <w:rPr>
                <w:rFonts w:hint="eastAsia" w:ascii="Times New Roman" w:hAnsi="Times New Roman" w:eastAsia="方正书宋_GBK" w:cs="宋体"/>
                <w:color w:val="000000"/>
                <w:kern w:val="0"/>
                <w:sz w:val="18"/>
                <w:szCs w:val="18"/>
              </w:rPr>
              <w:t>16</w:t>
            </w:r>
          </w:p>
        </w:tc>
      </w:tr>
      <w:tr>
        <w:tblPrEx>
          <w:tblLayout w:type="fixed"/>
          <w:tblCellMar>
            <w:top w:w="0" w:type="dxa"/>
            <w:left w:w="108" w:type="dxa"/>
            <w:bottom w:w="0" w:type="dxa"/>
            <w:right w:w="108" w:type="dxa"/>
          </w:tblCellMar>
        </w:tblPrEx>
        <w:trPr>
          <w:trHeight w:val="397" w:hRule="atLeast"/>
          <w:jc w:val="center"/>
        </w:trPr>
        <w:tc>
          <w:tcPr>
            <w:tcW w:w="85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2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66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69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5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6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66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7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6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4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4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9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92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6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5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8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r>
      <w:tr>
        <w:tblPrEx>
          <w:tblLayout w:type="fixed"/>
          <w:tblCellMar>
            <w:top w:w="0" w:type="dxa"/>
            <w:left w:w="108" w:type="dxa"/>
            <w:bottom w:w="0" w:type="dxa"/>
            <w:right w:w="108" w:type="dxa"/>
          </w:tblCellMar>
        </w:tblPrEx>
        <w:trPr>
          <w:trHeight w:val="397" w:hRule="atLeast"/>
          <w:jc w:val="center"/>
        </w:trPr>
        <w:tc>
          <w:tcPr>
            <w:tcW w:w="853" w:type="dxa"/>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2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66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69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5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6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66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7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68"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4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44"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9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92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6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5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82"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82"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r>
      <w:tr>
        <w:tblPrEx>
          <w:tblLayout w:type="fixed"/>
          <w:tblCellMar>
            <w:top w:w="0" w:type="dxa"/>
            <w:left w:w="108" w:type="dxa"/>
            <w:bottom w:w="0" w:type="dxa"/>
            <w:right w:w="108" w:type="dxa"/>
          </w:tblCellMar>
        </w:tblPrEx>
        <w:trPr>
          <w:trHeight w:val="397" w:hRule="atLeast"/>
          <w:jc w:val="center"/>
        </w:trPr>
        <w:tc>
          <w:tcPr>
            <w:tcW w:w="853"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527"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667"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691"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50"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661"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667"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74"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68"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44"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44"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95"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926"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65"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859"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82"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c>
          <w:tcPr>
            <w:tcW w:w="782"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overflowPunct/>
              <w:snapToGrid/>
              <w:spacing w:line="240" w:lineRule="exact"/>
              <w:ind w:firstLine="0" w:firstLineChars="0"/>
              <w:jc w:val="center"/>
              <w:rPr>
                <w:rFonts w:ascii="Times New Roman" w:hAnsi="Times New Roman" w:eastAsia="方正书宋_GBK" w:cs="宋体"/>
                <w:color w:val="000000"/>
                <w:kern w:val="0"/>
                <w:sz w:val="18"/>
                <w:szCs w:val="18"/>
              </w:rPr>
            </w:pPr>
          </w:p>
        </w:tc>
      </w:tr>
    </w:tbl>
    <w:p>
      <w:pPr>
        <w:spacing w:line="260" w:lineRule="exact"/>
        <w:ind w:left="1260" w:hanging="1260" w:hangingChars="600"/>
        <w:jc w:val="left"/>
        <w:rPr>
          <w:rFonts w:hint="eastAsia" w:ascii="Times New Roman" w:hAnsi="Times New Roman" w:eastAsia="方正楷体_GBK"/>
          <w:sz w:val="21"/>
          <w:szCs w:val="21"/>
        </w:rPr>
      </w:pPr>
      <w:r>
        <w:rPr>
          <w:rFonts w:hint="eastAsia" w:ascii="Times New Roman" w:hAnsi="Times New Roman" w:eastAsia="方正楷体_GBK"/>
          <w:sz w:val="21"/>
          <w:szCs w:val="21"/>
        </w:rPr>
        <w:t>填表说明：1.改革前公务交通年度总支出合计（01）=涉改车辆运行费（02）+涉改车辆购置费（03）+涉改司勤人员年度支出（04）+已车改企业发放的公务交通补贴（05）+租车费用（06）+其他费用（07）。</w:t>
      </w:r>
    </w:p>
    <w:p>
      <w:pPr>
        <w:spacing w:line="260" w:lineRule="exact"/>
        <w:ind w:left="1266" w:leftChars="330" w:hanging="210" w:hangingChars="100"/>
        <w:jc w:val="left"/>
        <w:rPr>
          <w:rFonts w:hint="eastAsia" w:ascii="Times New Roman" w:hAnsi="Times New Roman" w:eastAsia="方正楷体_GBK"/>
          <w:sz w:val="21"/>
          <w:szCs w:val="21"/>
        </w:rPr>
      </w:pPr>
      <w:r>
        <w:rPr>
          <w:rFonts w:hint="eastAsia" w:ascii="Times New Roman" w:hAnsi="Times New Roman" w:eastAsia="方正楷体_GBK"/>
          <w:sz w:val="21"/>
          <w:szCs w:val="21"/>
        </w:rPr>
        <w:t>2.改革后公务交通总支出合计（08）=改革后公务交通补贴支出（09）+保留车辆平均年更新购置费（10）+保留车辆运行费用（11）+保留涉改司勤人员年度支出（12）+租车费（13）+改革后</w:t>
      </w:r>
      <w:bookmarkStart w:id="0" w:name="_GoBack"/>
      <w:bookmarkEnd w:id="0"/>
      <w:r>
        <w:rPr>
          <w:rFonts w:hint="eastAsia" w:ascii="Times New Roman" w:hAnsi="Times New Roman" w:eastAsia="方正楷体_GBK"/>
          <w:sz w:val="21"/>
          <w:szCs w:val="21"/>
        </w:rPr>
        <w:t>其他相关支出（14）。</w:t>
      </w:r>
    </w:p>
    <w:p>
      <w:pPr>
        <w:spacing w:line="260" w:lineRule="exact"/>
        <w:ind w:firstLine="1050" w:firstLineChars="500"/>
        <w:jc w:val="left"/>
        <w:rPr>
          <w:rFonts w:hint="eastAsia" w:ascii="Times New Roman" w:hAnsi="Times New Roman" w:eastAsia="方正楷体_GBK"/>
          <w:sz w:val="21"/>
          <w:szCs w:val="21"/>
        </w:rPr>
      </w:pPr>
      <w:r>
        <w:rPr>
          <w:rFonts w:hint="eastAsia" w:ascii="Times New Roman" w:hAnsi="Times New Roman" w:eastAsia="方正楷体_GBK"/>
          <w:sz w:val="21"/>
          <w:szCs w:val="21"/>
        </w:rPr>
        <w:t>3.涉改车辆购置费按购车价格÷8年计算。</w:t>
      </w:r>
    </w:p>
    <w:p>
      <w:pPr>
        <w:spacing w:line="260" w:lineRule="exact"/>
        <w:ind w:firstLine="1050" w:firstLineChars="500"/>
        <w:jc w:val="left"/>
        <w:rPr>
          <w:rFonts w:hint="eastAsia" w:ascii="Times New Roman" w:hAnsi="Times New Roman" w:eastAsia="方正楷体_GBK"/>
          <w:sz w:val="21"/>
          <w:szCs w:val="21"/>
        </w:rPr>
      </w:pPr>
      <w:r>
        <w:rPr>
          <w:rFonts w:hint="eastAsia" w:ascii="Times New Roman" w:hAnsi="Times New Roman" w:eastAsia="方正楷体_GBK"/>
          <w:sz w:val="21"/>
          <w:szCs w:val="21"/>
        </w:rPr>
        <w:t>4.保留车辆的运行费=改革前公车运行费统计数÷改革前公车数量统计数×改革后保留车辆数。</w:t>
      </w:r>
    </w:p>
    <w:p>
      <w:pPr>
        <w:spacing w:line="260" w:lineRule="exact"/>
        <w:ind w:firstLine="1050" w:firstLineChars="500"/>
        <w:jc w:val="left"/>
        <w:rPr>
          <w:rFonts w:hint="eastAsia" w:ascii="Times New Roman" w:hAnsi="Times New Roman" w:eastAsia="方正楷体_GBK"/>
          <w:sz w:val="21"/>
          <w:szCs w:val="21"/>
        </w:rPr>
      </w:pPr>
      <w:r>
        <w:rPr>
          <w:rFonts w:hint="eastAsia" w:ascii="Times New Roman" w:hAnsi="Times New Roman" w:eastAsia="方正楷体_GBK"/>
          <w:sz w:val="21"/>
          <w:szCs w:val="21"/>
        </w:rPr>
        <w:t>5.保留涉改司勤人员支出=改革前司勤人员经费统计数÷改革前司勤人员统计数×改革后司勤人员测算人数。</w:t>
      </w:r>
    </w:p>
    <w:p>
      <w:pPr>
        <w:spacing w:line="260" w:lineRule="exact"/>
        <w:ind w:firstLine="1050" w:firstLineChars="500"/>
        <w:jc w:val="left"/>
        <w:rPr>
          <w:rFonts w:hint="eastAsia" w:ascii="Times New Roman" w:hAnsi="Times New Roman" w:eastAsia="方正楷体_GBK"/>
          <w:sz w:val="21"/>
          <w:szCs w:val="21"/>
        </w:rPr>
      </w:pPr>
      <w:r>
        <w:rPr>
          <w:rFonts w:hint="eastAsia" w:ascii="Times New Roman" w:hAnsi="Times New Roman" w:eastAsia="方正楷体_GBK"/>
          <w:sz w:val="21"/>
          <w:szCs w:val="21"/>
        </w:rPr>
        <w:t>6.改革后其他相关支出包括其他公务交通补贴不能保障的公务交通支出。</w:t>
      </w:r>
    </w:p>
    <w:p>
      <w:pPr>
        <w:spacing w:line="260" w:lineRule="exact"/>
        <w:ind w:firstLine="1050" w:firstLineChars="500"/>
        <w:jc w:val="left"/>
        <w:rPr>
          <w:rFonts w:hint="eastAsia" w:ascii="Times New Roman" w:hAnsi="Times New Roman" w:eastAsia="方正楷体_GBK"/>
          <w:sz w:val="21"/>
          <w:szCs w:val="21"/>
        </w:rPr>
      </w:pPr>
      <w:r>
        <w:rPr>
          <w:rFonts w:hint="eastAsia" w:ascii="Times New Roman" w:hAnsi="Times New Roman" w:eastAsia="方正楷体_GBK"/>
          <w:sz w:val="21"/>
          <w:szCs w:val="21"/>
        </w:rPr>
        <w:t>7.空白项补“0”。</w:t>
      </w:r>
    </w:p>
    <w:p>
      <w:pPr/>
      <w:r>
        <w:rPr>
          <w:rFonts w:hint="eastAsia" w:ascii="Times New Roman" w:hAnsi="Times New Roman" w:eastAsia="方正楷体_GBK"/>
          <w:sz w:val="21"/>
          <w:szCs w:val="21"/>
        </w:rPr>
        <w:t xml:space="preserve">财务部门负责人：                填表人：              联系电话：               </w:t>
      </w:r>
    </w:p>
    <w:sectPr>
      <w:pgSz w:w="16838" w:h="11906" w:orient="landscape"/>
      <w:pgMar w:top="1179" w:right="1440" w:bottom="1179"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Times">
    <w:altName w:val="Times New Roman"/>
    <w:panose1 w:val="02020603050405020304"/>
    <w:charset w:val="00"/>
    <w:family w:val="swiss"/>
    <w:pitch w:val="default"/>
    <w:sig w:usb0="00000000" w:usb1="00000000" w:usb2="00000008" w:usb3="00000000" w:csb0="000001F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Book Antiqua">
    <w:panose1 w:val="02040602050305030304"/>
    <w:charset w:val="00"/>
    <w:family w:val="swiss"/>
    <w:pitch w:val="default"/>
    <w:sig w:usb0="00000287" w:usb1="00000000" w:usb2="00000000" w:usb3="00000000" w:csb0="2000009F" w:csb1="DFD7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E3368"/>
    <w:rsid w:val="12DF13DF"/>
    <w:rsid w:val="224E3368"/>
    <w:rsid w:val="2D79374D"/>
    <w:rsid w:val="5DC648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napToGrid w:val="0"/>
      <w:spacing w:line="590" w:lineRule="exact"/>
      <w:ind w:firstLine="200" w:firstLineChars="200"/>
      <w:jc w:val="both"/>
    </w:pPr>
    <w:rPr>
      <w:rFonts w:ascii="Times" w:hAnsi="Times" w:eastAsia="方正仿宋_GBK" w:cstheme="minorBidi"/>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1"/>
    <w:basedOn w:val="1"/>
    <w:next w:val="1"/>
    <w:uiPriority w:val="0"/>
    <w:pPr>
      <w:tabs>
        <w:tab w:val="left" w:pos="9193"/>
        <w:tab w:val="left" w:pos="9827"/>
      </w:tabs>
      <w:autoSpaceDE w:val="0"/>
      <w:autoSpaceDN w:val="0"/>
      <w:spacing w:line="760" w:lineRule="atLeast"/>
      <w:ind w:firstLine="0" w:firstLineChars="0"/>
      <w:jc w:val="center"/>
    </w:pPr>
    <w:rPr>
      <w:rFonts w:ascii="方正小标宋_GBK" w:eastAsia="方正小标宋_GBK"/>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2018-01-11T08:50:00Z</dcterms:created>
  <dc:creator>user</dc:creator>
  <cp:lastModifiedBy>NTKO</cp:lastModifiedBy>
  <dcterms:modified xsi:type="dcterms:W3CDTF">2018-01-11T09:08:39Z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